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F931" w14:textId="4E3DE3B8" w:rsidR="006523CD" w:rsidRDefault="000E26EF" w:rsidP="006523CD">
      <w:pPr>
        <w:shd w:val="clear" w:color="auto" w:fill="FFFFFF"/>
        <w:ind w:left="720"/>
        <w:jc w:val="center"/>
        <w:rPr>
          <w:rFonts w:ascii="Times New Roman" w:hAnsi="Times New Roman" w:cs="Times New Roman"/>
          <w:b w:val="0"/>
          <w:color w:val="370FB7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color w:val="370FB7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5BB6690" wp14:editId="3F8B8BAE">
            <wp:simplePos x="0" y="0"/>
            <wp:positionH relativeFrom="column">
              <wp:posOffset>2259330</wp:posOffset>
            </wp:positionH>
            <wp:positionV relativeFrom="paragraph">
              <wp:posOffset>109855</wp:posOffset>
            </wp:positionV>
            <wp:extent cx="561975" cy="5810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000">
        <w:rPr>
          <w:noProof/>
        </w:rPr>
        <w:drawing>
          <wp:anchor distT="0" distB="0" distL="114300" distR="114300" simplePos="0" relativeHeight="251660288" behindDoc="0" locked="0" layoutInCell="1" allowOverlap="1" wp14:anchorId="5EA14A14" wp14:editId="0C961F57">
            <wp:simplePos x="0" y="0"/>
            <wp:positionH relativeFrom="page">
              <wp:posOffset>-253365</wp:posOffset>
            </wp:positionH>
            <wp:positionV relativeFrom="paragraph">
              <wp:posOffset>-231775</wp:posOffset>
            </wp:positionV>
            <wp:extent cx="1383665" cy="13112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555" t="-37578" r="-3326" b="-12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1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291CF" w14:textId="116AEE1F" w:rsidR="006523CD" w:rsidRDefault="006523CD" w:rsidP="006523CD">
      <w:pPr>
        <w:shd w:val="clear" w:color="auto" w:fill="FFFFFF"/>
        <w:ind w:left="720"/>
        <w:jc w:val="center"/>
        <w:rPr>
          <w:rFonts w:ascii="Times New Roman" w:hAnsi="Times New Roman" w:cs="Times New Roman"/>
          <w:b w:val="0"/>
          <w:color w:val="370FB7"/>
          <w:sz w:val="28"/>
          <w:szCs w:val="28"/>
        </w:rPr>
      </w:pPr>
    </w:p>
    <w:p w14:paraId="77509733" w14:textId="7062A8C9" w:rsidR="006523CD" w:rsidRDefault="006523CD" w:rsidP="006523CD">
      <w:pPr>
        <w:shd w:val="clear" w:color="auto" w:fill="FFFFFF"/>
        <w:ind w:left="720"/>
        <w:jc w:val="center"/>
        <w:rPr>
          <w:rFonts w:ascii="Times New Roman" w:hAnsi="Times New Roman" w:cs="Times New Roman"/>
          <w:b w:val="0"/>
          <w:color w:val="370FB7"/>
          <w:sz w:val="28"/>
          <w:szCs w:val="28"/>
        </w:rPr>
      </w:pPr>
    </w:p>
    <w:p w14:paraId="606D2AED" w14:textId="77777777" w:rsidR="00436AF9" w:rsidRDefault="00436AF9" w:rsidP="006523CD">
      <w:pPr>
        <w:shd w:val="clear" w:color="auto" w:fill="FFFFFF"/>
        <w:ind w:left="720"/>
        <w:jc w:val="center"/>
        <w:rPr>
          <w:rFonts w:ascii="Times New Roman" w:hAnsi="Times New Roman" w:cs="Times New Roman"/>
          <w:color w:val="370FB7"/>
          <w:sz w:val="18"/>
          <w:szCs w:val="18"/>
        </w:rPr>
      </w:pPr>
    </w:p>
    <w:p w14:paraId="40A40020" w14:textId="677A787C" w:rsidR="00B677C1" w:rsidRDefault="006523CD" w:rsidP="006523CD">
      <w:pPr>
        <w:shd w:val="clear" w:color="auto" w:fill="FFFFFF"/>
        <w:ind w:left="720"/>
        <w:jc w:val="center"/>
        <w:rPr>
          <w:rFonts w:ascii="Times New Roman" w:hAnsi="Times New Roman" w:cs="Times New Roman"/>
          <w:color w:val="370FB7"/>
          <w:sz w:val="18"/>
          <w:szCs w:val="18"/>
        </w:rPr>
      </w:pPr>
      <w:r w:rsidRPr="00305D83">
        <w:rPr>
          <w:rFonts w:ascii="Times New Roman" w:hAnsi="Times New Roman" w:cs="Times New Roman"/>
          <w:color w:val="370FB7"/>
          <w:sz w:val="18"/>
          <w:szCs w:val="18"/>
        </w:rPr>
        <w:t>СТАВРОПОЛЬСКАЯ КРАЕВАЯ ОРГАНИЗАЦИЯ</w:t>
      </w:r>
    </w:p>
    <w:p w14:paraId="67D355E0" w14:textId="2119112B" w:rsidR="006523CD" w:rsidRDefault="005E6D6B" w:rsidP="006523CD">
      <w:pPr>
        <w:shd w:val="clear" w:color="auto" w:fill="FFFFFF"/>
        <w:ind w:left="720"/>
        <w:jc w:val="center"/>
        <w:rPr>
          <w:rFonts w:ascii="Times New Roman" w:hAnsi="Times New Roman" w:cs="Times New Roman"/>
          <w:color w:val="370FB7"/>
          <w:sz w:val="18"/>
          <w:szCs w:val="18"/>
        </w:rPr>
      </w:pPr>
      <w:r w:rsidRPr="00305D83">
        <w:rPr>
          <w:rFonts w:ascii="Times New Roman" w:hAnsi="Times New Roman" w:cs="Times New Roman"/>
          <w:color w:val="370FB7"/>
          <w:sz w:val="18"/>
          <w:szCs w:val="18"/>
        </w:rPr>
        <w:t xml:space="preserve"> ОБЩЕРОССИЙСКОГО ПРОФСОЮЗА ОБРАЗОВАНИЯ</w:t>
      </w:r>
    </w:p>
    <w:p w14:paraId="31926CBC" w14:textId="77777777" w:rsidR="006523CD" w:rsidRPr="000E26EF" w:rsidRDefault="006523CD" w:rsidP="006523CD">
      <w:pPr>
        <w:shd w:val="clear" w:color="auto" w:fill="FFFFFF"/>
        <w:jc w:val="center"/>
        <w:rPr>
          <w:rFonts w:ascii="Times New Roman" w:hAnsi="Times New Roman" w:cs="Times New Roman"/>
          <w:bCs w:val="0"/>
          <w:color w:val="2F5496"/>
          <w:spacing w:val="-2"/>
          <w:sz w:val="24"/>
          <w:szCs w:val="24"/>
        </w:rPr>
      </w:pPr>
      <w:r w:rsidRPr="000E26EF">
        <w:rPr>
          <w:rFonts w:ascii="Times New Roman" w:hAnsi="Times New Roman" w:cs="Times New Roman"/>
          <w:bCs w:val="0"/>
          <w:color w:val="2F5496"/>
          <w:spacing w:val="-2"/>
          <w:sz w:val="24"/>
          <w:szCs w:val="24"/>
        </w:rPr>
        <w:t>Информационный листок</w:t>
      </w:r>
    </w:p>
    <w:p w14:paraId="59623386" w14:textId="1BF0D7B2" w:rsidR="006523CD" w:rsidRPr="000E26EF" w:rsidRDefault="006523CD" w:rsidP="00A917A3">
      <w:pPr>
        <w:shd w:val="clear" w:color="auto" w:fill="FFFFFF"/>
        <w:ind w:right="71"/>
        <w:jc w:val="center"/>
        <w:rPr>
          <w:rFonts w:ascii="Times New Roman" w:hAnsi="Times New Roman" w:cs="Times New Roman"/>
          <w:bCs w:val="0"/>
          <w:color w:val="2F5496"/>
          <w:spacing w:val="-2"/>
          <w:sz w:val="24"/>
          <w:szCs w:val="24"/>
        </w:rPr>
      </w:pPr>
      <w:r w:rsidRPr="000E26EF">
        <w:rPr>
          <w:rFonts w:ascii="Times New Roman" w:hAnsi="Times New Roman" w:cs="Times New Roman"/>
          <w:bCs w:val="0"/>
          <w:color w:val="2F5496"/>
          <w:spacing w:val="-2"/>
          <w:sz w:val="24"/>
          <w:szCs w:val="24"/>
        </w:rPr>
        <w:t>«НАШЕ ПРАВО»</w:t>
      </w:r>
    </w:p>
    <w:p w14:paraId="713E1532" w14:textId="184C57DD" w:rsidR="00B677C1" w:rsidRPr="00B677C1" w:rsidRDefault="00B677C1" w:rsidP="00B677C1">
      <w:pPr>
        <w:jc w:val="center"/>
        <w:rPr>
          <w:rFonts w:ascii="Times New Roman" w:hAnsi="Times New Roman" w:cs="Times New Roman"/>
          <w:i/>
          <w:color w:val="C00000"/>
          <w:sz w:val="22"/>
          <w:szCs w:val="22"/>
        </w:rPr>
      </w:pPr>
      <w:r w:rsidRPr="00B677C1">
        <w:rPr>
          <w:rFonts w:ascii="Times New Roman" w:hAnsi="Times New Roman" w:cs="Times New Roman"/>
          <w:i/>
          <w:color w:val="C00000"/>
          <w:sz w:val="22"/>
          <w:szCs w:val="22"/>
        </w:rPr>
        <w:t>Разъяснения о порядке привлечения работников образовательных организаций к работе в связи с переносом выходных дней в 202</w:t>
      </w:r>
      <w:r w:rsidR="002D5A59">
        <w:rPr>
          <w:rFonts w:ascii="Times New Roman" w:hAnsi="Times New Roman" w:cs="Times New Roman"/>
          <w:i/>
          <w:color w:val="C00000"/>
          <w:sz w:val="22"/>
          <w:szCs w:val="22"/>
        </w:rPr>
        <w:t>6</w:t>
      </w:r>
      <w:r w:rsidRPr="00B677C1">
        <w:rPr>
          <w:rFonts w:ascii="Times New Roman" w:hAnsi="Times New Roman" w:cs="Times New Roman"/>
          <w:i/>
          <w:color w:val="C00000"/>
          <w:sz w:val="22"/>
          <w:szCs w:val="22"/>
        </w:rPr>
        <w:t xml:space="preserve"> году</w:t>
      </w:r>
    </w:p>
    <w:p w14:paraId="7F073E8A" w14:textId="77777777" w:rsidR="000E26EF" w:rsidRPr="00B677C1" w:rsidRDefault="000E26EF" w:rsidP="003975BD">
      <w:pPr>
        <w:jc w:val="center"/>
        <w:rPr>
          <w:rFonts w:ascii="Times New Roman" w:hAnsi="Times New Roman" w:cs="Times New Roman"/>
          <w:b w:val="0"/>
          <w:color w:val="1F3864"/>
          <w:sz w:val="24"/>
          <w:szCs w:val="24"/>
        </w:rPr>
      </w:pPr>
    </w:p>
    <w:p w14:paraId="3B8BAA00" w14:textId="4A8CB473" w:rsidR="000E26EF" w:rsidRPr="000E26EF" w:rsidRDefault="000E26EF" w:rsidP="009B5A51">
      <w:pPr>
        <w:pStyle w:val="ConsPlusNormal"/>
        <w:ind w:firstLine="540"/>
        <w:jc w:val="both"/>
        <w:rPr>
          <w:sz w:val="20"/>
          <w:szCs w:val="20"/>
        </w:rPr>
      </w:pPr>
      <w:r w:rsidRPr="000E26EF">
        <w:rPr>
          <w:sz w:val="20"/>
          <w:szCs w:val="20"/>
        </w:rPr>
        <w:t xml:space="preserve">Согласно </w:t>
      </w:r>
      <w:hyperlink r:id="rId6" w:history="1">
        <w:r w:rsidRPr="000E26EF">
          <w:rPr>
            <w:sz w:val="20"/>
            <w:szCs w:val="20"/>
          </w:rPr>
          <w:t>статье 112</w:t>
        </w:r>
      </w:hyperlink>
      <w:r w:rsidRPr="000E26EF">
        <w:rPr>
          <w:sz w:val="20"/>
          <w:szCs w:val="20"/>
        </w:rPr>
        <w:t xml:space="preserve"> Трудового кодекса Российской Федерации (далее – ТК РФ) нерабочими праздничными днями в Российской Федерации являются:</w:t>
      </w:r>
      <w:r>
        <w:rPr>
          <w:sz w:val="20"/>
          <w:szCs w:val="20"/>
        </w:rPr>
        <w:t xml:space="preserve"> </w:t>
      </w:r>
      <w:r w:rsidRPr="000E26EF">
        <w:rPr>
          <w:sz w:val="20"/>
          <w:szCs w:val="20"/>
        </w:rPr>
        <w:t>1, 2, 3, 4, 5, 6 и 8 января - Новогодние каникулы; 7 января - Рождество Христово; 23 февраля - День защитника Отечества; 8 марта - Международный женский день; 1 мая - Праздник Весны и Труда; 9 мая - День Победы; 12 июня - День России; 4 ноября - День народного единства.</w:t>
      </w:r>
    </w:p>
    <w:p w14:paraId="780596D1" w14:textId="54A6470A" w:rsidR="000E26EF" w:rsidRPr="000E26EF" w:rsidRDefault="000E26EF" w:rsidP="009B5A51">
      <w:pPr>
        <w:pStyle w:val="HTML"/>
        <w:ind w:firstLine="540"/>
        <w:jc w:val="both"/>
        <w:rPr>
          <w:rFonts w:ascii="Times New Roman" w:hAnsi="Times New Roman" w:cs="Times New Roman"/>
        </w:rPr>
      </w:pPr>
      <w:r w:rsidRPr="000E26EF">
        <w:rPr>
          <w:rFonts w:ascii="Times New Roman" w:hAnsi="Times New Roman" w:cs="Times New Roman"/>
        </w:rPr>
        <w:t xml:space="preserve">В соответствии с </w:t>
      </w:r>
      <w:hyperlink r:id="rId7" w:history="1">
        <w:r w:rsidRPr="000E26EF">
          <w:rPr>
            <w:rStyle w:val="a6"/>
            <w:rFonts w:ascii="Times New Roman" w:hAnsi="Times New Roman" w:cs="Times New Roman"/>
            <w:color w:val="auto"/>
            <w:u w:val="none"/>
          </w:rPr>
          <w:t>ч</w:t>
        </w:r>
        <w:r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0E26EF">
          <w:rPr>
            <w:rStyle w:val="a6"/>
            <w:rFonts w:ascii="Times New Roman" w:hAnsi="Times New Roman" w:cs="Times New Roman"/>
            <w:color w:val="auto"/>
            <w:u w:val="none"/>
          </w:rPr>
          <w:t xml:space="preserve"> 2 ст</w:t>
        </w:r>
        <w:r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0E26EF">
          <w:rPr>
            <w:rStyle w:val="a6"/>
            <w:rFonts w:ascii="Times New Roman" w:hAnsi="Times New Roman" w:cs="Times New Roman"/>
            <w:color w:val="auto"/>
            <w:u w:val="none"/>
          </w:rPr>
          <w:t xml:space="preserve"> 112</w:t>
        </w:r>
      </w:hyperlink>
      <w:r w:rsidRPr="000E26EF">
        <w:rPr>
          <w:rFonts w:ascii="Times New Roman" w:hAnsi="Times New Roman" w:cs="Times New Roman"/>
        </w:rPr>
        <w:t xml:space="preserve"> ТК РФ при совпадении выходного и нерабочего праздничного дней выходной день переносится на следующий после праздничного рабочий день. </w:t>
      </w:r>
    </w:p>
    <w:p w14:paraId="0977C172" w14:textId="3BA3B029" w:rsidR="000E26EF" w:rsidRPr="000E26EF" w:rsidRDefault="000E26EF" w:rsidP="009B5A51">
      <w:pPr>
        <w:pStyle w:val="HTML"/>
        <w:ind w:firstLine="540"/>
        <w:jc w:val="both"/>
        <w:rPr>
          <w:rFonts w:ascii="Times New Roman" w:hAnsi="Times New Roman" w:cs="Times New Roman"/>
        </w:rPr>
      </w:pPr>
      <w:r w:rsidRPr="000E26EF">
        <w:rPr>
          <w:rFonts w:ascii="Times New Roman" w:hAnsi="Times New Roman" w:cs="Times New Roman"/>
        </w:rPr>
        <w:t>Исключение составляют выходные дни, совпадающие с нерабочими праздничными днями января. Правительство РФ вправе переносить два выходных дня из числа выходных дней, совпадающих с нерабочими январскими праздничными днями, на другие дни в очередном календарном году.</w:t>
      </w:r>
    </w:p>
    <w:p w14:paraId="38C25F48" w14:textId="77777777" w:rsidR="002D5A59" w:rsidRPr="002D5A59" w:rsidRDefault="000E26EF" w:rsidP="002D5A59">
      <w:pPr>
        <w:pStyle w:val="a9"/>
        <w:spacing w:after="0" w:line="288" w:lineRule="atLeast"/>
        <w:ind w:firstLine="540"/>
        <w:jc w:val="both"/>
        <w:rPr>
          <w:sz w:val="20"/>
          <w:szCs w:val="20"/>
          <w:u w:val="single"/>
        </w:rPr>
      </w:pPr>
      <w:bookmarkStart w:id="0" w:name="_Hlk89876263"/>
      <w:r w:rsidRPr="002D5A59">
        <w:rPr>
          <w:sz w:val="20"/>
          <w:szCs w:val="20"/>
        </w:rPr>
        <w:t>В 202</w:t>
      </w:r>
      <w:r w:rsidR="002D5A59" w:rsidRPr="002D5A59">
        <w:rPr>
          <w:sz w:val="20"/>
          <w:szCs w:val="20"/>
        </w:rPr>
        <w:t>6</w:t>
      </w:r>
      <w:r w:rsidRPr="002D5A59">
        <w:rPr>
          <w:sz w:val="20"/>
          <w:szCs w:val="20"/>
        </w:rPr>
        <w:t xml:space="preserve"> году в соответствии с </w:t>
      </w:r>
      <w:r w:rsidR="009B5A51" w:rsidRPr="002D5A59">
        <w:rPr>
          <w:sz w:val="20"/>
          <w:szCs w:val="20"/>
        </w:rPr>
        <w:t xml:space="preserve">Постановлением Правительства РФ от </w:t>
      </w:r>
      <w:bookmarkEnd w:id="0"/>
      <w:r w:rsidR="002D5A59" w:rsidRPr="002D5A59">
        <w:rPr>
          <w:sz w:val="20"/>
          <w:szCs w:val="20"/>
        </w:rPr>
        <w:t xml:space="preserve">24.09.2025 N 1466 "О переносе выходных дней в 2026 году" </w:t>
      </w:r>
      <w:r w:rsidR="002D5A59" w:rsidRPr="002D5A59">
        <w:rPr>
          <w:sz w:val="20"/>
          <w:szCs w:val="20"/>
          <w:u w:val="single"/>
        </w:rPr>
        <w:t>предусмотрен перенос следующих выходных дней:</w:t>
      </w:r>
    </w:p>
    <w:p w14:paraId="13CE1850" w14:textId="77777777" w:rsidR="002D5A59" w:rsidRPr="002D5A59" w:rsidRDefault="002D5A59" w:rsidP="002D5A59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b w:val="0"/>
          <w:bCs w:val="0"/>
        </w:rPr>
      </w:pPr>
      <w:r w:rsidRPr="002D5A59">
        <w:rPr>
          <w:rFonts w:ascii="Times New Roman" w:hAnsi="Times New Roman" w:cs="Times New Roman"/>
          <w:b w:val="0"/>
          <w:bCs w:val="0"/>
        </w:rPr>
        <w:t>с субботы 3 января на пятницу 9 января;</w:t>
      </w:r>
    </w:p>
    <w:p w14:paraId="64876FA8" w14:textId="77777777" w:rsidR="002D5A59" w:rsidRPr="002D5A59" w:rsidRDefault="002D5A59" w:rsidP="002D5A59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b w:val="0"/>
          <w:bCs w:val="0"/>
        </w:rPr>
      </w:pPr>
      <w:r w:rsidRPr="002D5A59">
        <w:rPr>
          <w:rFonts w:ascii="Times New Roman" w:hAnsi="Times New Roman" w:cs="Times New Roman"/>
          <w:b w:val="0"/>
          <w:bCs w:val="0"/>
        </w:rPr>
        <w:t xml:space="preserve">с воскресенья 4 января на четверг 31 декабря. </w:t>
      </w:r>
    </w:p>
    <w:p w14:paraId="2CA9EC85" w14:textId="77777777" w:rsidR="000E26EF" w:rsidRPr="000E26EF" w:rsidRDefault="000E26EF" w:rsidP="009B5A51">
      <w:pPr>
        <w:widowControl/>
        <w:ind w:firstLine="540"/>
        <w:jc w:val="both"/>
        <w:rPr>
          <w:rFonts w:ascii="Times New Roman" w:hAnsi="Times New Roman" w:cs="Times New Roman"/>
          <w:b w:val="0"/>
          <w:bCs w:val="0"/>
        </w:rPr>
      </w:pPr>
      <w:r w:rsidRPr="000E26EF">
        <w:rPr>
          <w:rFonts w:ascii="Times New Roman" w:hAnsi="Times New Roman" w:cs="Times New Roman"/>
          <w:b w:val="0"/>
          <w:bCs w:val="0"/>
        </w:rPr>
        <w:t>Дополнительно нерабочими праздничными днями могут объявляться религиозные праздники.</w:t>
      </w:r>
    </w:p>
    <w:p w14:paraId="0DE37D44" w14:textId="5550E256" w:rsidR="000E26EF" w:rsidRPr="000E26EF" w:rsidRDefault="000E26EF" w:rsidP="009B5A51">
      <w:pPr>
        <w:widowControl/>
        <w:ind w:firstLine="540"/>
        <w:jc w:val="both"/>
        <w:rPr>
          <w:rFonts w:ascii="Times New Roman" w:hAnsi="Times New Roman" w:cs="Times New Roman"/>
          <w:b w:val="0"/>
          <w:bCs w:val="0"/>
        </w:rPr>
      </w:pPr>
      <w:r w:rsidRPr="000E26EF">
        <w:rPr>
          <w:rFonts w:ascii="Times New Roman" w:hAnsi="Times New Roman" w:cs="Times New Roman"/>
          <w:b w:val="0"/>
          <w:bCs w:val="0"/>
        </w:rPr>
        <w:t>В соответствии со ст</w:t>
      </w:r>
      <w:r>
        <w:rPr>
          <w:rFonts w:ascii="Times New Roman" w:hAnsi="Times New Roman" w:cs="Times New Roman"/>
          <w:b w:val="0"/>
          <w:bCs w:val="0"/>
        </w:rPr>
        <w:t>.</w:t>
      </w:r>
      <w:r w:rsidRPr="000E26EF">
        <w:rPr>
          <w:rFonts w:ascii="Times New Roman" w:hAnsi="Times New Roman" w:cs="Times New Roman"/>
          <w:b w:val="0"/>
          <w:bCs w:val="0"/>
        </w:rPr>
        <w:t xml:space="preserve"> 1 Закона Ставропольского края от 23.06.2016 N 60-кз «Об объявлении в Ставропольском крае нерабочим (праздничным) днем Дня поминовения усопших (Радоницы)» в 202</w:t>
      </w:r>
      <w:r w:rsidR="002D5A59">
        <w:rPr>
          <w:rFonts w:ascii="Times New Roman" w:hAnsi="Times New Roman" w:cs="Times New Roman"/>
          <w:b w:val="0"/>
          <w:bCs w:val="0"/>
        </w:rPr>
        <w:t>6</w:t>
      </w:r>
      <w:r w:rsidRPr="000E26EF">
        <w:rPr>
          <w:rFonts w:ascii="Times New Roman" w:hAnsi="Times New Roman" w:cs="Times New Roman"/>
          <w:b w:val="0"/>
          <w:bCs w:val="0"/>
        </w:rPr>
        <w:t xml:space="preserve"> году День поминовения усопших (Радоница) установлен </w:t>
      </w:r>
      <w:r w:rsidR="00FF0A35">
        <w:rPr>
          <w:rFonts w:ascii="Times New Roman" w:hAnsi="Times New Roman" w:cs="Times New Roman"/>
          <w:b w:val="0"/>
          <w:bCs w:val="0"/>
        </w:rPr>
        <w:t>2</w:t>
      </w:r>
      <w:r w:rsidR="002D5A59">
        <w:rPr>
          <w:rFonts w:ascii="Times New Roman" w:hAnsi="Times New Roman" w:cs="Times New Roman"/>
          <w:b w:val="0"/>
          <w:bCs w:val="0"/>
        </w:rPr>
        <w:t>1</w:t>
      </w:r>
      <w:r w:rsidR="00FF0A35">
        <w:rPr>
          <w:rFonts w:ascii="Times New Roman" w:hAnsi="Times New Roman" w:cs="Times New Roman"/>
          <w:b w:val="0"/>
          <w:bCs w:val="0"/>
        </w:rPr>
        <w:t xml:space="preserve"> апреля.</w:t>
      </w:r>
    </w:p>
    <w:p w14:paraId="6B495019" w14:textId="6DD19993" w:rsidR="000E26EF" w:rsidRPr="00C40926" w:rsidRDefault="000E26EF" w:rsidP="009B5A51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b w:val="0"/>
          <w:bCs w:val="0"/>
        </w:rPr>
      </w:pPr>
      <w:r w:rsidRPr="000E26EF">
        <w:rPr>
          <w:rFonts w:ascii="Times New Roman" w:hAnsi="Times New Roman" w:cs="Times New Roman"/>
          <w:b w:val="0"/>
          <w:bCs w:val="0"/>
        </w:rPr>
        <w:t xml:space="preserve">Согласно ТК РФ, работа в выходные и нерабочие праздничные дни запрещается. </w:t>
      </w:r>
      <w:r w:rsidR="009B5A51">
        <w:rPr>
          <w:rFonts w:ascii="Times New Roman" w:hAnsi="Times New Roman" w:cs="Times New Roman"/>
          <w:b w:val="0"/>
          <w:bCs w:val="0"/>
        </w:rPr>
        <w:t>И</w:t>
      </w:r>
      <w:r w:rsidRPr="000E26EF">
        <w:rPr>
          <w:rFonts w:ascii="Times New Roman" w:hAnsi="Times New Roman" w:cs="Times New Roman"/>
          <w:b w:val="0"/>
          <w:bCs w:val="0"/>
        </w:rPr>
        <w:t xml:space="preserve">сключения </w:t>
      </w:r>
      <w:r w:rsidR="006E04E7" w:rsidRPr="000E26EF">
        <w:rPr>
          <w:rFonts w:ascii="Times New Roman" w:hAnsi="Times New Roman" w:cs="Times New Roman"/>
          <w:b w:val="0"/>
          <w:bCs w:val="0"/>
        </w:rPr>
        <w:t>предусмотрены</w:t>
      </w:r>
      <w:r w:rsidRPr="000E26EF">
        <w:rPr>
          <w:rFonts w:ascii="Times New Roman" w:hAnsi="Times New Roman" w:cs="Times New Roman"/>
          <w:b w:val="0"/>
          <w:bCs w:val="0"/>
        </w:rPr>
        <w:t xml:space="preserve"> ст</w:t>
      </w:r>
      <w:r>
        <w:rPr>
          <w:rFonts w:ascii="Times New Roman" w:hAnsi="Times New Roman" w:cs="Times New Roman"/>
          <w:b w:val="0"/>
          <w:bCs w:val="0"/>
        </w:rPr>
        <w:t>.</w:t>
      </w:r>
      <w:r w:rsidRPr="000E26EF">
        <w:rPr>
          <w:rFonts w:ascii="Times New Roman" w:hAnsi="Times New Roman" w:cs="Times New Roman"/>
          <w:b w:val="0"/>
          <w:bCs w:val="0"/>
        </w:rPr>
        <w:t xml:space="preserve">113 ТК РФ. Работодатель может привлекать работников к работе в выходные и нерабочие праздничные дни </w:t>
      </w:r>
      <w:r w:rsidRPr="00C40926">
        <w:rPr>
          <w:rFonts w:ascii="Times New Roman" w:hAnsi="Times New Roman" w:cs="Times New Roman"/>
          <w:b w:val="0"/>
          <w:bCs w:val="0"/>
        </w:rPr>
        <w:t xml:space="preserve">для предотвращения катастрофы, производственной аварии либо устранения </w:t>
      </w:r>
      <w:r w:rsidRPr="000E26EF">
        <w:rPr>
          <w:rFonts w:ascii="Times New Roman" w:hAnsi="Times New Roman" w:cs="Times New Roman"/>
          <w:b w:val="0"/>
          <w:bCs w:val="0"/>
        </w:rPr>
        <w:t xml:space="preserve">их </w:t>
      </w:r>
      <w:r w:rsidRPr="00C40926">
        <w:rPr>
          <w:rFonts w:ascii="Times New Roman" w:hAnsi="Times New Roman" w:cs="Times New Roman"/>
          <w:b w:val="0"/>
          <w:bCs w:val="0"/>
        </w:rPr>
        <w:t>последствий; для предотвращения несчастных случаев</w:t>
      </w:r>
      <w:r w:rsidR="006E04E7">
        <w:rPr>
          <w:rFonts w:ascii="Times New Roman" w:hAnsi="Times New Roman" w:cs="Times New Roman"/>
          <w:b w:val="0"/>
          <w:bCs w:val="0"/>
        </w:rPr>
        <w:t xml:space="preserve"> </w:t>
      </w:r>
      <w:r w:rsidRPr="00C40926">
        <w:rPr>
          <w:rFonts w:ascii="Times New Roman" w:hAnsi="Times New Roman" w:cs="Times New Roman"/>
          <w:b w:val="0"/>
          <w:bCs w:val="0"/>
        </w:rPr>
        <w:t>и в иных случаях, ставящих под угрозу жизнь или нормальные жизненные условия всего населения или его части</w:t>
      </w:r>
      <w:r w:rsidRPr="000E26EF">
        <w:rPr>
          <w:rFonts w:ascii="Times New Roman" w:hAnsi="Times New Roman" w:cs="Times New Roman"/>
          <w:b w:val="0"/>
          <w:bCs w:val="0"/>
        </w:rPr>
        <w:t>.</w:t>
      </w:r>
    </w:p>
    <w:p w14:paraId="7692CA56" w14:textId="118F1FD0" w:rsidR="000E26EF" w:rsidRPr="000E26EF" w:rsidRDefault="000E26EF" w:rsidP="009B5A51">
      <w:pPr>
        <w:pStyle w:val="a7"/>
        <w:shd w:val="clear" w:color="auto" w:fill="FFFFFF"/>
        <w:spacing w:after="0"/>
        <w:ind w:firstLine="540"/>
        <w:jc w:val="both"/>
        <w:rPr>
          <w:sz w:val="20"/>
          <w:szCs w:val="20"/>
        </w:rPr>
      </w:pPr>
      <w:r w:rsidRPr="000E26EF">
        <w:rPr>
          <w:sz w:val="20"/>
          <w:szCs w:val="20"/>
        </w:rPr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 (ст</w:t>
      </w:r>
      <w:r>
        <w:rPr>
          <w:sz w:val="20"/>
          <w:szCs w:val="20"/>
        </w:rPr>
        <w:t>.</w:t>
      </w:r>
      <w:r w:rsidRPr="000E26EF">
        <w:rPr>
          <w:sz w:val="20"/>
          <w:szCs w:val="20"/>
        </w:rPr>
        <w:t>113 ТК РФ).</w:t>
      </w:r>
    </w:p>
    <w:p w14:paraId="7A2C91D2" w14:textId="3474BC5C" w:rsidR="00B677C1" w:rsidRDefault="00205156" w:rsidP="001F06AE">
      <w:pPr>
        <w:spacing w:before="120" w:line="256" w:lineRule="auto"/>
        <w:rPr>
          <w:rFonts w:ascii="Monotype Corsiva" w:eastAsia="Trebuchet MS" w:hAnsi="Monotype Corsiva"/>
          <w:color w:val="0070C0"/>
          <w:sz w:val="32"/>
          <w:szCs w:val="30"/>
          <w:lang w:val="en-US"/>
        </w:rPr>
      </w:pPr>
      <w:r w:rsidRPr="000E26EF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5DB0B573" wp14:editId="61BD10F5">
            <wp:simplePos x="0" y="0"/>
            <wp:positionH relativeFrom="column">
              <wp:posOffset>3601521</wp:posOffset>
            </wp:positionH>
            <wp:positionV relativeFrom="paragraph">
              <wp:posOffset>57463</wp:posOffset>
            </wp:positionV>
            <wp:extent cx="182743" cy="190357"/>
            <wp:effectExtent l="0" t="0" r="8255" b="635"/>
            <wp:wrapNone/>
            <wp:docPr id="6" name="Рисунок 6" descr="https://cs4ever.ru/files/news_imgs/148483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cs4ever.ru/files/news_imgs/14848307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43" cy="190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35E">
        <w:rPr>
          <w:rFonts w:ascii="Monotype Corsiva" w:eastAsia="Trebuchet MS" w:hAnsi="Monotype Corsiva" w:cs="Times New Roman"/>
          <w:noProof/>
          <w:color w:val="0000FF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05BA903D" wp14:editId="687B0F9E">
            <wp:simplePos x="0" y="0"/>
            <wp:positionH relativeFrom="column">
              <wp:posOffset>2356770</wp:posOffset>
            </wp:positionH>
            <wp:positionV relativeFrom="paragraph">
              <wp:posOffset>51596</wp:posOffset>
            </wp:positionV>
            <wp:extent cx="182737" cy="182737"/>
            <wp:effectExtent l="0" t="0" r="8255" b="8255"/>
            <wp:wrapNone/>
            <wp:docPr id="5" name="Рисунок 5" descr="https://www.rogovskoe.org/files/rogovskoe/news/2022/03.18/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govskoe.org/files/rogovskoe/news/2022/03.18/t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37" cy="18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74C0">
        <w:rPr>
          <w:rFonts w:ascii="Calibri" w:eastAsia="Calibri" w:hAnsi="Calibri" w:cs="Times New Roman"/>
          <w:noProof/>
          <w:color w:val="0000FF"/>
        </w:rPr>
        <w:drawing>
          <wp:anchor distT="0" distB="0" distL="114300" distR="114300" simplePos="0" relativeHeight="251671552" behindDoc="0" locked="0" layoutInCell="1" allowOverlap="1" wp14:anchorId="347BEC74" wp14:editId="16C89AA9">
            <wp:simplePos x="0" y="0"/>
            <wp:positionH relativeFrom="column">
              <wp:posOffset>1148886</wp:posOffset>
            </wp:positionH>
            <wp:positionV relativeFrom="paragraph">
              <wp:posOffset>84464</wp:posOffset>
            </wp:positionV>
            <wp:extent cx="126194" cy="126194"/>
            <wp:effectExtent l="0" t="0" r="7620" b="7620"/>
            <wp:wrapNone/>
            <wp:docPr id="1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7E054831-F197-4FAD-89F1-E329903C0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11">
                      <a:extLst>
                        <a:ext uri="{FF2B5EF4-FFF2-40B4-BE49-F238E27FC236}">
                          <a16:creationId xmlns:a16="http://schemas.microsoft.com/office/drawing/2014/main" id="{7E054831-F197-4FAD-89F1-E329903C02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94" cy="126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74C0">
        <w:rPr>
          <w:rFonts w:ascii="Calibri" w:eastAsia="Calibri" w:hAnsi="Calibri" w:cs="Times New Roman"/>
          <w:noProof/>
          <w:color w:val="0000FF"/>
        </w:rPr>
        <w:drawing>
          <wp:anchor distT="0" distB="0" distL="114300" distR="114300" simplePos="0" relativeHeight="251669504" behindDoc="0" locked="0" layoutInCell="1" allowOverlap="1" wp14:anchorId="597D81DF" wp14:editId="6DC895B0">
            <wp:simplePos x="0" y="0"/>
            <wp:positionH relativeFrom="column">
              <wp:posOffset>120650</wp:posOffset>
            </wp:positionH>
            <wp:positionV relativeFrom="paragraph">
              <wp:posOffset>81603</wp:posOffset>
            </wp:positionV>
            <wp:extent cx="126194" cy="126194"/>
            <wp:effectExtent l="0" t="0" r="7620" b="7620"/>
            <wp:wrapNone/>
            <wp:docPr id="8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7E054831-F197-4FAD-89F1-E329903C0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11">
                      <a:extLst>
                        <a:ext uri="{FF2B5EF4-FFF2-40B4-BE49-F238E27FC236}">
                          <a16:creationId xmlns:a16="http://schemas.microsoft.com/office/drawing/2014/main" id="{7E054831-F197-4FAD-89F1-E329903C02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94" cy="126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6AE" w:rsidRPr="00A917A3">
        <w:rPr>
          <w:rFonts w:ascii="Times New Roman" w:eastAsia="Trebuchet MS" w:hAnsi="Times New Roman" w:cs="Times New Roman"/>
          <w:color w:val="0070C0"/>
          <w:lang w:val="en-US"/>
        </w:rPr>
        <w:t xml:space="preserve">   </w:t>
      </w:r>
      <w:r w:rsidRPr="00A917A3">
        <w:rPr>
          <w:rFonts w:ascii="Times New Roman" w:eastAsia="Trebuchet MS" w:hAnsi="Times New Roman" w:cs="Times New Roman"/>
          <w:color w:val="0070C0"/>
          <w:lang w:val="en-US"/>
        </w:rPr>
        <w:t xml:space="preserve">   </w:t>
      </w:r>
      <w:r w:rsidR="001F06AE" w:rsidRPr="00A917A3">
        <w:rPr>
          <w:rFonts w:ascii="Times New Roman" w:eastAsia="Trebuchet MS" w:hAnsi="Times New Roman" w:cs="Times New Roman"/>
          <w:color w:val="0070C0"/>
          <w:lang w:val="en-US"/>
        </w:rPr>
        <w:t xml:space="preserve"> </w:t>
      </w:r>
      <w:r w:rsidR="00A917A3" w:rsidRPr="00A917A3">
        <w:rPr>
          <w:rFonts w:ascii="Times New Roman" w:eastAsia="Trebuchet MS" w:hAnsi="Times New Roman" w:cs="Times New Roman"/>
          <w:color w:val="0070C0"/>
          <w:lang w:val="en-US"/>
        </w:rPr>
        <w:t xml:space="preserve">  </w:t>
      </w:r>
      <w:hyperlink r:id="rId11" w:history="1">
        <w:r w:rsidR="00A917A3" w:rsidRPr="008F5759">
          <w:rPr>
            <w:rStyle w:val="a6"/>
            <w:rFonts w:ascii="Monotype Corsiva" w:eastAsia="Trebuchet MS" w:hAnsi="Monotype Corsiva" w:cs="Times New Roman"/>
            <w:lang w:val="en-US"/>
          </w:rPr>
          <w:t>www.eseur.ru</w:t>
        </w:r>
      </w:hyperlink>
      <w:r w:rsidR="000E26EF" w:rsidRPr="009F7902">
        <w:rPr>
          <w:rFonts w:ascii="Times New Roman" w:eastAsia="Trebuchet MS" w:hAnsi="Times New Roman" w:cs="Times New Roman"/>
          <w:color w:val="0000FF"/>
          <w:lang w:val="en-US"/>
        </w:rPr>
        <w:t xml:space="preserve"> </w:t>
      </w:r>
      <w:r w:rsidR="000E26EF" w:rsidRPr="00A917A3">
        <w:rPr>
          <w:rFonts w:ascii="Times New Roman" w:eastAsia="Trebuchet MS" w:hAnsi="Times New Roman" w:cs="Times New Roman"/>
          <w:color w:val="0000FF"/>
          <w:lang w:val="en-US"/>
        </w:rPr>
        <w:t xml:space="preserve"> </w:t>
      </w:r>
      <w:r w:rsidR="000E26EF" w:rsidRPr="00A917A3">
        <w:rPr>
          <w:rFonts w:ascii="Times New Roman" w:eastAsia="Trebuchet MS" w:hAnsi="Times New Roman" w:cs="Times New Roman"/>
          <w:color w:val="0070C0"/>
          <w:lang w:val="en-US"/>
        </w:rPr>
        <w:t xml:space="preserve">       </w:t>
      </w:r>
      <w:r w:rsidR="009F7902" w:rsidRPr="00A917A3">
        <w:rPr>
          <w:rFonts w:ascii="Times New Roman" w:eastAsia="Trebuchet MS" w:hAnsi="Times New Roman" w:cs="Times New Roman"/>
          <w:color w:val="0070C0"/>
          <w:lang w:val="en-US"/>
        </w:rPr>
        <w:t xml:space="preserve">  </w:t>
      </w:r>
      <w:r w:rsidR="000E26EF" w:rsidRPr="00A917A3">
        <w:rPr>
          <w:rFonts w:ascii="Times New Roman" w:eastAsia="Trebuchet MS" w:hAnsi="Times New Roman" w:cs="Times New Roman"/>
          <w:color w:val="0070C0"/>
          <w:lang w:val="en-US"/>
        </w:rPr>
        <w:t xml:space="preserve"> </w:t>
      </w:r>
      <w:hyperlink r:id="rId12" w:history="1">
        <w:r w:rsidR="000E26EF" w:rsidRPr="009F7902">
          <w:rPr>
            <w:rStyle w:val="a6"/>
            <w:rFonts w:ascii="Monotype Corsiva" w:eastAsia="Trebuchet MS" w:hAnsi="Monotype Corsiva" w:cs="Times New Roman"/>
            <w:lang w:val="en-US"/>
          </w:rPr>
          <w:t>stvprofedu.ru</w:t>
        </w:r>
      </w:hyperlink>
      <w:r w:rsidR="000E26EF" w:rsidRPr="009F7902">
        <w:rPr>
          <w:rFonts w:ascii="Monotype Corsiva" w:eastAsia="Trebuchet MS" w:hAnsi="Monotype Corsiva" w:cs="Times New Roman"/>
          <w:color w:val="0000FF"/>
          <w:lang w:val="en-US"/>
        </w:rPr>
        <w:t xml:space="preserve">  </w:t>
      </w:r>
      <w:r w:rsidR="000E26EF" w:rsidRPr="000E26EF">
        <w:rPr>
          <w:rFonts w:ascii="Times New Roman" w:eastAsia="Trebuchet MS" w:hAnsi="Times New Roman" w:cs="Times New Roman"/>
          <w:color w:val="0070C0"/>
          <w:lang w:val="en-US"/>
        </w:rPr>
        <w:t xml:space="preserve">             </w:t>
      </w:r>
      <w:r w:rsidR="009F7902" w:rsidRPr="009F7902">
        <w:rPr>
          <w:rFonts w:ascii="Times New Roman" w:eastAsia="Trebuchet MS" w:hAnsi="Times New Roman" w:cs="Times New Roman"/>
          <w:color w:val="0070C0"/>
          <w:lang w:val="en-US"/>
        </w:rPr>
        <w:t xml:space="preserve">      </w:t>
      </w:r>
      <w:r w:rsidR="009F7902" w:rsidRPr="009F7902">
        <w:rPr>
          <w:rFonts w:ascii="Monotype Corsiva" w:eastAsia="Trebuchet MS" w:hAnsi="Monotype Corsiva" w:cs="Times New Roman"/>
          <w:color w:val="0000FF"/>
          <w:u w:val="single"/>
          <w:lang w:val="en-US"/>
        </w:rPr>
        <w:t>stvprofedu</w:t>
      </w:r>
      <w:r w:rsidR="009F7902" w:rsidRPr="009F7902">
        <w:rPr>
          <w:rFonts w:ascii="Monotype Corsiva" w:eastAsia="Trebuchet MS" w:hAnsi="Monotype Corsiva" w:cs="Times New Roman"/>
          <w:color w:val="0000FF"/>
          <w:lang w:val="en-US"/>
        </w:rPr>
        <w:t xml:space="preserve"> </w:t>
      </w:r>
      <w:r w:rsidR="009F7902" w:rsidRPr="00E60123">
        <w:rPr>
          <w:rFonts w:ascii="Monotype Corsiva" w:eastAsia="Trebuchet MS" w:hAnsi="Monotype Corsiva"/>
          <w:color w:val="0070C0"/>
          <w:sz w:val="32"/>
          <w:szCs w:val="30"/>
          <w:lang w:val="en-US"/>
        </w:rPr>
        <w:t xml:space="preserve"> </w:t>
      </w:r>
      <w:r w:rsidR="000E26EF" w:rsidRPr="000E26EF">
        <w:rPr>
          <w:rFonts w:ascii="Times New Roman" w:eastAsia="Trebuchet MS" w:hAnsi="Times New Roman" w:cs="Times New Roman"/>
          <w:color w:val="0070C0"/>
          <w:lang w:val="en-US"/>
        </w:rPr>
        <w:t xml:space="preserve">         </w:t>
      </w:r>
      <w:r w:rsidR="001F06AE" w:rsidRPr="001F06AE">
        <w:rPr>
          <w:rFonts w:ascii="Times New Roman" w:eastAsia="Trebuchet MS" w:hAnsi="Times New Roman" w:cs="Times New Roman"/>
          <w:color w:val="0070C0"/>
          <w:lang w:val="en-US"/>
        </w:rPr>
        <w:t xml:space="preserve">            </w:t>
      </w:r>
      <w:r w:rsidR="000E26EF" w:rsidRPr="000E26EF">
        <w:rPr>
          <w:rFonts w:ascii="Times New Roman" w:eastAsia="Trebuchet MS" w:hAnsi="Times New Roman" w:cs="Times New Roman"/>
          <w:color w:val="0070C0"/>
          <w:lang w:val="en-US"/>
        </w:rPr>
        <w:t xml:space="preserve"> </w:t>
      </w:r>
      <w:r w:rsidR="000E26EF" w:rsidRPr="009F7902">
        <w:rPr>
          <w:rFonts w:ascii="Monotype Corsiva" w:eastAsia="Trebuchet MS" w:hAnsi="Monotype Corsiva" w:cs="Times New Roman"/>
          <w:color w:val="0000FF"/>
          <w:u w:val="single"/>
          <w:lang w:val="en-US"/>
        </w:rPr>
        <w:t>stvprofedu</w:t>
      </w:r>
      <w:r w:rsidR="000E26EF" w:rsidRPr="000E26EF">
        <w:rPr>
          <w:rFonts w:ascii="Times New Roman" w:eastAsia="Trebuchet MS" w:hAnsi="Times New Roman" w:cs="Times New Roman"/>
          <w:color w:val="0070C0"/>
          <w:lang w:val="en-US"/>
        </w:rPr>
        <w:t xml:space="preserve"> </w:t>
      </w:r>
      <w:r w:rsidR="000E26EF" w:rsidRPr="00E60123">
        <w:rPr>
          <w:rFonts w:ascii="Monotype Corsiva" w:eastAsia="Trebuchet MS" w:hAnsi="Monotype Corsiva"/>
          <w:color w:val="0070C0"/>
          <w:sz w:val="32"/>
          <w:szCs w:val="30"/>
          <w:lang w:val="en-US"/>
        </w:rPr>
        <w:t xml:space="preserve"> </w:t>
      </w:r>
    </w:p>
    <w:p w14:paraId="21EC7377" w14:textId="77777777" w:rsidR="00A917A3" w:rsidRDefault="00A917A3" w:rsidP="00B677C1">
      <w:pPr>
        <w:jc w:val="center"/>
        <w:rPr>
          <w:rFonts w:ascii="Times New Roman" w:hAnsi="Times New Roman" w:cs="Times New Roman"/>
          <w:color w:val="0000FF"/>
          <w:sz w:val="21"/>
          <w:lang w:val="en-US"/>
        </w:rPr>
      </w:pPr>
      <w:bookmarkStart w:id="1" w:name="_Hlk89877191"/>
    </w:p>
    <w:p w14:paraId="7E41A152" w14:textId="77777777" w:rsidR="00A917A3" w:rsidRDefault="00A917A3" w:rsidP="00B677C1">
      <w:pPr>
        <w:jc w:val="center"/>
        <w:rPr>
          <w:rFonts w:ascii="Times New Roman" w:hAnsi="Times New Roman" w:cs="Times New Roman"/>
          <w:color w:val="0000FF"/>
          <w:sz w:val="21"/>
          <w:lang w:val="en-US"/>
        </w:rPr>
      </w:pPr>
    </w:p>
    <w:p w14:paraId="78964228" w14:textId="07165182" w:rsidR="00B677C1" w:rsidRPr="00034743" w:rsidRDefault="00B677C1" w:rsidP="00B677C1">
      <w:pPr>
        <w:jc w:val="center"/>
        <w:rPr>
          <w:rFonts w:ascii="Times New Roman" w:hAnsi="Times New Roman" w:cs="Times New Roman"/>
          <w:color w:val="0000FF"/>
          <w:sz w:val="21"/>
        </w:rPr>
      </w:pPr>
      <w:r w:rsidRPr="00034743">
        <w:rPr>
          <w:rFonts w:ascii="Times New Roman" w:hAnsi="Times New Roman" w:cs="Times New Roman"/>
          <w:color w:val="0000FF"/>
          <w:sz w:val="21"/>
        </w:rPr>
        <w:t xml:space="preserve">Перенос выходных дней </w:t>
      </w:r>
    </w:p>
    <w:p w14:paraId="2107DF6F" w14:textId="77777777" w:rsidR="002D5A59" w:rsidRDefault="00B677C1" w:rsidP="002D5A59">
      <w:pPr>
        <w:jc w:val="center"/>
        <w:rPr>
          <w:rFonts w:ascii="Times New Roman" w:hAnsi="Times New Roman" w:cs="Times New Roman"/>
          <w:b w:val="0"/>
          <w:color w:val="0000FF"/>
          <w:sz w:val="21"/>
        </w:rPr>
      </w:pPr>
      <w:r w:rsidRPr="00034743">
        <w:rPr>
          <w:rFonts w:ascii="Times New Roman" w:hAnsi="Times New Roman" w:cs="Times New Roman"/>
          <w:color w:val="0000FF"/>
          <w:sz w:val="21"/>
        </w:rPr>
        <w:t>работникам образовательных организаций в 202</w:t>
      </w:r>
      <w:r w:rsidR="002D5A59">
        <w:rPr>
          <w:rFonts w:ascii="Times New Roman" w:hAnsi="Times New Roman" w:cs="Times New Roman"/>
          <w:color w:val="0000FF"/>
          <w:sz w:val="21"/>
        </w:rPr>
        <w:t>6</w:t>
      </w:r>
      <w:r w:rsidRPr="00034743">
        <w:rPr>
          <w:rFonts w:ascii="Times New Roman" w:hAnsi="Times New Roman" w:cs="Times New Roman"/>
          <w:color w:val="0000FF"/>
          <w:sz w:val="21"/>
        </w:rPr>
        <w:t xml:space="preserve"> год</w:t>
      </w:r>
      <w:r w:rsidRPr="00034743">
        <w:rPr>
          <w:rFonts w:ascii="Times New Roman" w:hAnsi="Times New Roman" w:cs="Times New Roman"/>
          <w:b w:val="0"/>
          <w:color w:val="0000FF"/>
          <w:sz w:val="21"/>
        </w:rPr>
        <w:t>у</w:t>
      </w:r>
      <w:bookmarkEnd w:id="1"/>
    </w:p>
    <w:tbl>
      <w:tblPr>
        <w:tblW w:w="7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3544"/>
      </w:tblGrid>
      <w:tr w:rsidR="002D5A59" w:rsidRPr="002D5A59" w14:paraId="10582118" w14:textId="77777777" w:rsidTr="00A917A3">
        <w:trPr>
          <w:trHeight w:val="213"/>
        </w:trPr>
        <w:tc>
          <w:tcPr>
            <w:tcW w:w="3998" w:type="dxa"/>
            <w:shd w:val="clear" w:color="auto" w:fill="auto"/>
          </w:tcPr>
          <w:p w14:paraId="46136D2E" w14:textId="77777777" w:rsidR="002D5A59" w:rsidRPr="002D5A59" w:rsidRDefault="002D5A59" w:rsidP="005A4BAC">
            <w:pPr>
              <w:pStyle w:val="ConsPlusNormal"/>
              <w:jc w:val="center"/>
              <w:rPr>
                <w:b/>
                <w:color w:val="C00000"/>
                <w:sz w:val="20"/>
                <w:szCs w:val="20"/>
              </w:rPr>
            </w:pPr>
            <w:r w:rsidRPr="002D5A59">
              <w:rPr>
                <w:b/>
                <w:color w:val="C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3544" w:type="dxa"/>
            <w:shd w:val="clear" w:color="auto" w:fill="auto"/>
          </w:tcPr>
          <w:p w14:paraId="72505EF7" w14:textId="77777777" w:rsidR="002D5A59" w:rsidRPr="002D5A59" w:rsidRDefault="002D5A59" w:rsidP="005A4BAC">
            <w:pPr>
              <w:pStyle w:val="ConsPlusNormal"/>
              <w:jc w:val="center"/>
              <w:rPr>
                <w:b/>
                <w:color w:val="C00000"/>
                <w:sz w:val="20"/>
                <w:szCs w:val="20"/>
              </w:rPr>
            </w:pPr>
            <w:r w:rsidRPr="002D5A59">
              <w:rPr>
                <w:b/>
                <w:color w:val="C00000"/>
                <w:sz w:val="20"/>
                <w:szCs w:val="20"/>
              </w:rPr>
              <w:t>Шестидневная рабочая неделя</w:t>
            </w:r>
          </w:p>
        </w:tc>
      </w:tr>
      <w:tr w:rsidR="002D5A59" w:rsidRPr="002D5A59" w14:paraId="61E1FD4C" w14:textId="77777777" w:rsidTr="00A917A3">
        <w:trPr>
          <w:trHeight w:val="126"/>
        </w:trPr>
        <w:tc>
          <w:tcPr>
            <w:tcW w:w="7542" w:type="dxa"/>
            <w:gridSpan w:val="2"/>
            <w:shd w:val="clear" w:color="auto" w:fill="auto"/>
          </w:tcPr>
          <w:p w14:paraId="1FFA56D5" w14:textId="77777777" w:rsidR="002D5A59" w:rsidRPr="002D5A59" w:rsidRDefault="002D5A59" w:rsidP="005A4BA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2D5A59">
              <w:rPr>
                <w:b/>
                <w:color w:val="0000FF"/>
                <w:sz w:val="20"/>
                <w:szCs w:val="20"/>
              </w:rPr>
              <w:t>Январь</w:t>
            </w:r>
          </w:p>
        </w:tc>
      </w:tr>
      <w:tr w:rsidR="002D5A59" w:rsidRPr="002D5A59" w14:paraId="2FBF1A62" w14:textId="77777777" w:rsidTr="00A917A3">
        <w:trPr>
          <w:trHeight w:val="711"/>
        </w:trPr>
        <w:tc>
          <w:tcPr>
            <w:tcW w:w="3998" w:type="dxa"/>
            <w:shd w:val="clear" w:color="auto" w:fill="auto"/>
          </w:tcPr>
          <w:p w14:paraId="35BF373C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1,2,3,4,5,6,7,8 января - </w:t>
            </w:r>
            <w:r w:rsidRPr="002D5A59">
              <w:rPr>
                <w:sz w:val="20"/>
                <w:szCs w:val="20"/>
              </w:rPr>
              <w:t>нерабочие праздничные дни - Новогодние каникулы и Рождество Христово</w:t>
            </w:r>
          </w:p>
          <w:p w14:paraId="03B6BE7C" w14:textId="77777777" w:rsidR="002D5A59" w:rsidRPr="002D5A59" w:rsidRDefault="002D5A59" w:rsidP="005A4BAC">
            <w:pPr>
              <w:pStyle w:val="ConsPlusNormal"/>
              <w:jc w:val="both"/>
              <w:rPr>
                <w:color w:val="C00000"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9 января - </w:t>
            </w:r>
            <w:r w:rsidRPr="002D5A59">
              <w:rPr>
                <w:color w:val="C00000"/>
                <w:sz w:val="20"/>
                <w:szCs w:val="20"/>
              </w:rPr>
              <w:t>выходной день (переносится с субботы 3 января,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color w:val="C00000"/>
                <w:sz w:val="20"/>
                <w:szCs w:val="20"/>
              </w:rPr>
              <w:t>как выходной день, совпавший с нерабочим праздничным днем)</w:t>
            </w:r>
          </w:p>
          <w:p w14:paraId="14B64BAE" w14:textId="77777777" w:rsidR="002D5A59" w:rsidRPr="002D5A59" w:rsidRDefault="002D5A59" w:rsidP="005A4BAC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10 января - </w:t>
            </w:r>
            <w:r w:rsidRPr="002D5A59">
              <w:rPr>
                <w:bCs/>
                <w:sz w:val="20"/>
                <w:szCs w:val="20"/>
              </w:rPr>
              <w:t>выходной день</w:t>
            </w:r>
          </w:p>
          <w:p w14:paraId="30820144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11 января - </w:t>
            </w:r>
            <w:r w:rsidRPr="002D5A59">
              <w:rPr>
                <w:bCs/>
                <w:sz w:val="20"/>
                <w:szCs w:val="20"/>
              </w:rPr>
              <w:t>выходной день</w:t>
            </w:r>
          </w:p>
        </w:tc>
        <w:tc>
          <w:tcPr>
            <w:tcW w:w="3544" w:type="dxa"/>
            <w:shd w:val="clear" w:color="auto" w:fill="auto"/>
          </w:tcPr>
          <w:p w14:paraId="06776A3E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1,2,3,4,5,6,7,8 января - </w:t>
            </w:r>
            <w:r w:rsidRPr="002D5A59">
              <w:rPr>
                <w:sz w:val="20"/>
                <w:szCs w:val="20"/>
              </w:rPr>
              <w:t>нерабочие праздничные дни - Новогодние каникулы и Рождество Христово</w:t>
            </w:r>
          </w:p>
          <w:p w14:paraId="2E338C83" w14:textId="77777777" w:rsidR="002D5A59" w:rsidRPr="002D5A59" w:rsidRDefault="002D5A59" w:rsidP="005A4BAC">
            <w:pPr>
              <w:pStyle w:val="ConsPlusNormal"/>
              <w:jc w:val="both"/>
              <w:rPr>
                <w:bCs/>
                <w:color w:val="C00000"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9 января - </w:t>
            </w:r>
            <w:r w:rsidRPr="002D5A59">
              <w:rPr>
                <w:bCs/>
                <w:color w:val="C00000"/>
                <w:sz w:val="20"/>
                <w:szCs w:val="20"/>
              </w:rPr>
              <w:t>рабочий день</w:t>
            </w:r>
          </w:p>
          <w:p w14:paraId="0AA25C14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  <w:p w14:paraId="11B3209E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  <w:p w14:paraId="1FF70D77" w14:textId="2AEB2D79" w:rsidR="002D5A59" w:rsidRPr="002D5A59" w:rsidRDefault="002D5A59" w:rsidP="005A4BAC">
            <w:pPr>
              <w:pStyle w:val="ConsPlusNormal"/>
              <w:jc w:val="both"/>
              <w:rPr>
                <w:bCs/>
                <w:color w:val="C00000"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10 января - </w:t>
            </w:r>
            <w:r w:rsidRPr="002D5A59">
              <w:rPr>
                <w:bCs/>
                <w:sz w:val="20"/>
                <w:szCs w:val="20"/>
              </w:rPr>
              <w:t>рабочий день</w:t>
            </w:r>
          </w:p>
          <w:p w14:paraId="63CC4D51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11 января - </w:t>
            </w:r>
            <w:r w:rsidRPr="002D5A59">
              <w:rPr>
                <w:bCs/>
                <w:sz w:val="20"/>
                <w:szCs w:val="20"/>
              </w:rPr>
              <w:t>выходной день</w:t>
            </w:r>
          </w:p>
        </w:tc>
      </w:tr>
      <w:tr w:rsidR="002D5A59" w:rsidRPr="002D5A59" w14:paraId="7FE37B8F" w14:textId="77777777" w:rsidTr="00A917A3">
        <w:trPr>
          <w:trHeight w:val="153"/>
        </w:trPr>
        <w:tc>
          <w:tcPr>
            <w:tcW w:w="7542" w:type="dxa"/>
            <w:gridSpan w:val="2"/>
            <w:shd w:val="clear" w:color="auto" w:fill="auto"/>
          </w:tcPr>
          <w:p w14:paraId="5163E20A" w14:textId="77777777" w:rsidR="002D5A59" w:rsidRPr="002D5A59" w:rsidRDefault="002D5A59" w:rsidP="005A4BAC">
            <w:pPr>
              <w:pStyle w:val="ConsPlusNormal"/>
              <w:jc w:val="center"/>
              <w:rPr>
                <w:b/>
                <w:color w:val="4F81BD"/>
                <w:sz w:val="20"/>
                <w:szCs w:val="20"/>
              </w:rPr>
            </w:pPr>
            <w:r w:rsidRPr="002D5A59">
              <w:rPr>
                <w:b/>
                <w:color w:val="0000FF"/>
                <w:sz w:val="20"/>
                <w:szCs w:val="20"/>
              </w:rPr>
              <w:t>Февраль</w:t>
            </w:r>
          </w:p>
        </w:tc>
      </w:tr>
      <w:tr w:rsidR="002D5A59" w:rsidRPr="002D5A59" w14:paraId="612476D7" w14:textId="77777777" w:rsidTr="00A917A3">
        <w:trPr>
          <w:trHeight w:val="597"/>
        </w:trPr>
        <w:tc>
          <w:tcPr>
            <w:tcW w:w="3998" w:type="dxa"/>
            <w:shd w:val="clear" w:color="auto" w:fill="auto"/>
          </w:tcPr>
          <w:p w14:paraId="35A63838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>22 февраля</w:t>
            </w:r>
            <w:r w:rsidRPr="002D5A59">
              <w:rPr>
                <w:sz w:val="20"/>
                <w:szCs w:val="20"/>
              </w:rPr>
              <w:t xml:space="preserve"> - выходной день</w:t>
            </w:r>
          </w:p>
          <w:p w14:paraId="44C79A9B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>23 февраля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b/>
                <w:sz w:val="20"/>
                <w:szCs w:val="20"/>
              </w:rPr>
              <w:t>-</w:t>
            </w:r>
            <w:r w:rsidRPr="002D5A59">
              <w:rPr>
                <w:sz w:val="20"/>
                <w:szCs w:val="20"/>
              </w:rPr>
              <w:t xml:space="preserve"> нерабочий праздничный день </w:t>
            </w:r>
            <w:r w:rsidRPr="002D5A59">
              <w:rPr>
                <w:b/>
                <w:sz w:val="20"/>
                <w:szCs w:val="20"/>
              </w:rPr>
              <w:t>-</w:t>
            </w:r>
            <w:r w:rsidRPr="002D5A59">
              <w:rPr>
                <w:sz w:val="20"/>
                <w:szCs w:val="20"/>
              </w:rPr>
              <w:t xml:space="preserve"> День защитника Отечества</w:t>
            </w:r>
          </w:p>
        </w:tc>
        <w:tc>
          <w:tcPr>
            <w:tcW w:w="3544" w:type="dxa"/>
            <w:shd w:val="clear" w:color="auto" w:fill="auto"/>
          </w:tcPr>
          <w:p w14:paraId="12B59254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>22 февраля</w:t>
            </w:r>
            <w:r w:rsidRPr="002D5A59">
              <w:rPr>
                <w:sz w:val="20"/>
                <w:szCs w:val="20"/>
              </w:rPr>
              <w:t xml:space="preserve"> - выходной</w:t>
            </w:r>
            <w:r w:rsidRPr="002D5A59">
              <w:rPr>
                <w:bCs/>
                <w:sz w:val="20"/>
                <w:szCs w:val="20"/>
              </w:rPr>
              <w:t xml:space="preserve"> день</w:t>
            </w:r>
          </w:p>
          <w:p w14:paraId="5ABB5E7B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>23 февраля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b/>
                <w:sz w:val="20"/>
                <w:szCs w:val="20"/>
              </w:rPr>
              <w:t>-</w:t>
            </w:r>
            <w:r w:rsidRPr="002D5A59">
              <w:rPr>
                <w:sz w:val="20"/>
                <w:szCs w:val="20"/>
              </w:rPr>
              <w:t xml:space="preserve"> нерабочий праздничный день </w:t>
            </w:r>
            <w:r w:rsidRPr="002D5A59">
              <w:rPr>
                <w:b/>
                <w:sz w:val="20"/>
                <w:szCs w:val="20"/>
              </w:rPr>
              <w:t>-</w:t>
            </w:r>
            <w:r w:rsidRPr="002D5A59">
              <w:rPr>
                <w:sz w:val="20"/>
                <w:szCs w:val="20"/>
              </w:rPr>
              <w:t xml:space="preserve"> День защитника Отечества</w:t>
            </w:r>
          </w:p>
        </w:tc>
      </w:tr>
      <w:tr w:rsidR="002D5A59" w:rsidRPr="002D5A59" w14:paraId="658A2BF2" w14:textId="77777777" w:rsidTr="00A917A3">
        <w:trPr>
          <w:trHeight w:val="68"/>
        </w:trPr>
        <w:tc>
          <w:tcPr>
            <w:tcW w:w="7542" w:type="dxa"/>
            <w:gridSpan w:val="2"/>
            <w:shd w:val="clear" w:color="auto" w:fill="auto"/>
          </w:tcPr>
          <w:p w14:paraId="4EEFEDFF" w14:textId="77777777" w:rsidR="002D5A59" w:rsidRPr="002D5A59" w:rsidRDefault="002D5A59" w:rsidP="005A4BAC">
            <w:pPr>
              <w:pStyle w:val="ConsPlusNormal"/>
              <w:jc w:val="center"/>
              <w:rPr>
                <w:b/>
                <w:color w:val="4F81BD"/>
                <w:sz w:val="20"/>
                <w:szCs w:val="20"/>
              </w:rPr>
            </w:pPr>
            <w:r w:rsidRPr="002D5A59">
              <w:rPr>
                <w:b/>
                <w:color w:val="0000FF"/>
                <w:sz w:val="20"/>
                <w:szCs w:val="20"/>
              </w:rPr>
              <w:t>Март</w:t>
            </w:r>
          </w:p>
        </w:tc>
      </w:tr>
      <w:tr w:rsidR="002D5A59" w:rsidRPr="002D5A59" w14:paraId="7F5B0BEF" w14:textId="77777777" w:rsidTr="00A917A3">
        <w:trPr>
          <w:trHeight w:val="489"/>
        </w:trPr>
        <w:tc>
          <w:tcPr>
            <w:tcW w:w="3998" w:type="dxa"/>
            <w:shd w:val="clear" w:color="auto" w:fill="auto"/>
          </w:tcPr>
          <w:p w14:paraId="1B07D60F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>8 марта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b/>
                <w:sz w:val="20"/>
                <w:szCs w:val="20"/>
              </w:rPr>
              <w:t xml:space="preserve">- </w:t>
            </w:r>
            <w:r w:rsidRPr="002D5A59">
              <w:rPr>
                <w:sz w:val="20"/>
                <w:szCs w:val="20"/>
              </w:rPr>
              <w:t xml:space="preserve">нерабочий праздничный день </w:t>
            </w:r>
            <w:r w:rsidRPr="002D5A59">
              <w:rPr>
                <w:b/>
                <w:sz w:val="20"/>
                <w:szCs w:val="20"/>
              </w:rPr>
              <w:t>-</w:t>
            </w:r>
            <w:r w:rsidRPr="002D5A59">
              <w:rPr>
                <w:sz w:val="20"/>
                <w:szCs w:val="20"/>
              </w:rPr>
              <w:t xml:space="preserve"> Международный женский день</w:t>
            </w:r>
          </w:p>
          <w:p w14:paraId="16ABB1AE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9 марта - </w:t>
            </w:r>
            <w:r w:rsidRPr="002D5A59">
              <w:rPr>
                <w:color w:val="C00000"/>
                <w:sz w:val="20"/>
                <w:szCs w:val="20"/>
              </w:rPr>
              <w:t>выходной день (переносится с воскресенья 8 марта,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color w:val="C00000"/>
                <w:sz w:val="20"/>
                <w:szCs w:val="20"/>
              </w:rPr>
              <w:t>как выходной день, совпавший с нерабочим праздничным днем)</w:t>
            </w:r>
          </w:p>
        </w:tc>
        <w:tc>
          <w:tcPr>
            <w:tcW w:w="3544" w:type="dxa"/>
            <w:shd w:val="clear" w:color="auto" w:fill="auto"/>
          </w:tcPr>
          <w:p w14:paraId="568DCF03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>8 марта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b/>
                <w:sz w:val="20"/>
                <w:szCs w:val="20"/>
              </w:rPr>
              <w:t xml:space="preserve">- </w:t>
            </w:r>
            <w:r w:rsidRPr="002D5A59">
              <w:rPr>
                <w:sz w:val="20"/>
                <w:szCs w:val="20"/>
              </w:rPr>
              <w:t xml:space="preserve">нерабочий праздничный день </w:t>
            </w:r>
            <w:r w:rsidRPr="002D5A59">
              <w:rPr>
                <w:b/>
                <w:sz w:val="20"/>
                <w:szCs w:val="20"/>
              </w:rPr>
              <w:t>-</w:t>
            </w:r>
            <w:r w:rsidRPr="002D5A59">
              <w:rPr>
                <w:sz w:val="20"/>
                <w:szCs w:val="20"/>
              </w:rPr>
              <w:t xml:space="preserve"> Международный женский день</w:t>
            </w:r>
          </w:p>
          <w:p w14:paraId="194B7883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9 марта - </w:t>
            </w:r>
            <w:r w:rsidRPr="002D5A59">
              <w:rPr>
                <w:color w:val="C00000"/>
                <w:sz w:val="20"/>
                <w:szCs w:val="20"/>
              </w:rPr>
              <w:t>выходной день (переносится с воскресенья 8 марта,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color w:val="C00000"/>
                <w:sz w:val="20"/>
                <w:szCs w:val="20"/>
              </w:rPr>
              <w:t>как выходной день, совпавший с нерабочим праздничным днем)</w:t>
            </w:r>
          </w:p>
        </w:tc>
      </w:tr>
      <w:tr w:rsidR="002D5A59" w:rsidRPr="002D5A59" w14:paraId="233FA754" w14:textId="77777777" w:rsidTr="00A917A3">
        <w:trPr>
          <w:trHeight w:val="236"/>
        </w:trPr>
        <w:tc>
          <w:tcPr>
            <w:tcW w:w="7542" w:type="dxa"/>
            <w:gridSpan w:val="2"/>
            <w:shd w:val="clear" w:color="auto" w:fill="auto"/>
          </w:tcPr>
          <w:p w14:paraId="62E5C190" w14:textId="77777777" w:rsidR="002D5A59" w:rsidRPr="002D5A59" w:rsidRDefault="002D5A59" w:rsidP="005A4BA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2D5A59">
              <w:rPr>
                <w:b/>
                <w:color w:val="0000FF"/>
                <w:sz w:val="20"/>
                <w:szCs w:val="20"/>
              </w:rPr>
              <w:t>Апрель</w:t>
            </w:r>
          </w:p>
        </w:tc>
      </w:tr>
      <w:tr w:rsidR="002D5A59" w:rsidRPr="002D5A59" w14:paraId="085C379B" w14:textId="77777777" w:rsidTr="00A917A3">
        <w:trPr>
          <w:trHeight w:val="642"/>
        </w:trPr>
        <w:tc>
          <w:tcPr>
            <w:tcW w:w="3998" w:type="dxa"/>
            <w:shd w:val="clear" w:color="auto" w:fill="auto"/>
          </w:tcPr>
          <w:p w14:paraId="5C02F836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>21 апреля -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color w:val="C00000"/>
                <w:sz w:val="20"/>
                <w:szCs w:val="20"/>
              </w:rPr>
              <w:t>нерабочий праздничный день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b/>
                <w:color w:val="C00000"/>
                <w:sz w:val="20"/>
                <w:szCs w:val="20"/>
              </w:rPr>
              <w:t>-</w:t>
            </w:r>
            <w:r w:rsidRPr="002D5A59">
              <w:rPr>
                <w:color w:val="C00000"/>
                <w:sz w:val="20"/>
                <w:szCs w:val="20"/>
              </w:rPr>
              <w:t xml:space="preserve"> День </w:t>
            </w:r>
            <w:r w:rsidRPr="002D5A59">
              <w:rPr>
                <w:bCs/>
                <w:color w:val="C00000"/>
                <w:sz w:val="20"/>
                <w:szCs w:val="20"/>
              </w:rPr>
              <w:t>поминовения усопших (Радоница)</w:t>
            </w:r>
          </w:p>
        </w:tc>
        <w:tc>
          <w:tcPr>
            <w:tcW w:w="3544" w:type="dxa"/>
            <w:shd w:val="clear" w:color="auto" w:fill="auto"/>
          </w:tcPr>
          <w:p w14:paraId="78F92062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>21 апреля -</w:t>
            </w:r>
            <w:r w:rsidRPr="002D5A59">
              <w:rPr>
                <w:bCs/>
                <w:sz w:val="20"/>
                <w:szCs w:val="20"/>
              </w:rPr>
              <w:t xml:space="preserve"> </w:t>
            </w:r>
            <w:r w:rsidRPr="002D5A59">
              <w:rPr>
                <w:color w:val="C00000"/>
                <w:sz w:val="20"/>
                <w:szCs w:val="20"/>
              </w:rPr>
              <w:t>нерабочий праздничный день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b/>
                <w:color w:val="C00000"/>
                <w:sz w:val="20"/>
                <w:szCs w:val="20"/>
              </w:rPr>
              <w:t>-</w:t>
            </w:r>
            <w:r w:rsidRPr="002D5A59">
              <w:rPr>
                <w:color w:val="C00000"/>
                <w:sz w:val="20"/>
                <w:szCs w:val="20"/>
              </w:rPr>
              <w:t xml:space="preserve"> День </w:t>
            </w:r>
            <w:r w:rsidRPr="002D5A59">
              <w:rPr>
                <w:bCs/>
                <w:color w:val="C00000"/>
                <w:sz w:val="20"/>
                <w:szCs w:val="20"/>
              </w:rPr>
              <w:t>поминовения усопших (Радоница)</w:t>
            </w:r>
          </w:p>
        </w:tc>
      </w:tr>
      <w:tr w:rsidR="002D5A59" w:rsidRPr="002D5A59" w14:paraId="7B14B0EE" w14:textId="77777777" w:rsidTr="00A917A3">
        <w:trPr>
          <w:trHeight w:val="194"/>
        </w:trPr>
        <w:tc>
          <w:tcPr>
            <w:tcW w:w="7542" w:type="dxa"/>
            <w:gridSpan w:val="2"/>
            <w:shd w:val="clear" w:color="auto" w:fill="auto"/>
          </w:tcPr>
          <w:p w14:paraId="54CDED47" w14:textId="77777777" w:rsidR="002D5A59" w:rsidRPr="002D5A59" w:rsidRDefault="002D5A59" w:rsidP="005A4BAC">
            <w:pPr>
              <w:pStyle w:val="ConsPlusNormal"/>
              <w:jc w:val="center"/>
              <w:rPr>
                <w:b/>
                <w:color w:val="4F81BD"/>
                <w:sz w:val="20"/>
                <w:szCs w:val="20"/>
              </w:rPr>
            </w:pPr>
            <w:r w:rsidRPr="002D5A59">
              <w:rPr>
                <w:b/>
                <w:color w:val="0000FF"/>
                <w:sz w:val="20"/>
                <w:szCs w:val="20"/>
              </w:rPr>
              <w:t>Май</w:t>
            </w:r>
          </w:p>
        </w:tc>
      </w:tr>
      <w:tr w:rsidR="002D5A59" w:rsidRPr="002D5A59" w14:paraId="76016812" w14:textId="77777777" w:rsidTr="00A917A3">
        <w:trPr>
          <w:trHeight w:val="1579"/>
        </w:trPr>
        <w:tc>
          <w:tcPr>
            <w:tcW w:w="3998" w:type="dxa"/>
            <w:shd w:val="clear" w:color="auto" w:fill="auto"/>
          </w:tcPr>
          <w:p w14:paraId="63D48921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 мая - </w:t>
            </w:r>
            <w:r w:rsidRPr="002D5A59">
              <w:rPr>
                <w:sz w:val="20"/>
                <w:szCs w:val="20"/>
              </w:rPr>
              <w:t>нерабочий праздничный день - Праздник Весны и Труда</w:t>
            </w:r>
          </w:p>
          <w:p w14:paraId="6B9D9BC4" w14:textId="77777777" w:rsidR="002D5A59" w:rsidRPr="002D5A59" w:rsidRDefault="002D5A59" w:rsidP="005A4BAC">
            <w:pPr>
              <w:pStyle w:val="ConsPlusNormal"/>
              <w:jc w:val="both"/>
              <w:rPr>
                <w:color w:val="C00000"/>
                <w:sz w:val="20"/>
                <w:szCs w:val="20"/>
              </w:rPr>
            </w:pPr>
            <w:r w:rsidRPr="002D5A59">
              <w:rPr>
                <w:b/>
                <w:bCs/>
                <w:sz w:val="20"/>
                <w:szCs w:val="20"/>
              </w:rPr>
              <w:t>2 мая</w:t>
            </w:r>
            <w:r w:rsidRPr="002D5A59">
              <w:rPr>
                <w:color w:val="C00000"/>
                <w:sz w:val="20"/>
                <w:szCs w:val="20"/>
              </w:rPr>
              <w:t xml:space="preserve"> </w:t>
            </w:r>
            <w:r w:rsidRPr="002D5A59">
              <w:rPr>
                <w:sz w:val="20"/>
                <w:szCs w:val="20"/>
              </w:rPr>
              <w:t>-</w:t>
            </w:r>
            <w:r w:rsidRPr="002D5A59">
              <w:rPr>
                <w:color w:val="C00000"/>
                <w:sz w:val="20"/>
                <w:szCs w:val="20"/>
              </w:rPr>
              <w:t xml:space="preserve"> </w:t>
            </w:r>
            <w:r w:rsidRPr="002D5A59">
              <w:rPr>
                <w:sz w:val="20"/>
                <w:szCs w:val="20"/>
              </w:rPr>
              <w:t>выходной день</w:t>
            </w:r>
          </w:p>
          <w:p w14:paraId="186D93CF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3 мая - </w:t>
            </w:r>
            <w:r w:rsidRPr="002D5A59">
              <w:rPr>
                <w:sz w:val="20"/>
                <w:szCs w:val="20"/>
              </w:rPr>
              <w:t xml:space="preserve">выходной день </w:t>
            </w:r>
          </w:p>
          <w:p w14:paraId="3ECC2B5D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9 мая - </w:t>
            </w:r>
            <w:r w:rsidRPr="002D5A59">
              <w:rPr>
                <w:sz w:val="20"/>
                <w:szCs w:val="20"/>
              </w:rPr>
              <w:t xml:space="preserve">нерабочий праздничный день </w:t>
            </w:r>
            <w:r w:rsidRPr="002D5A59">
              <w:rPr>
                <w:b/>
                <w:sz w:val="20"/>
                <w:szCs w:val="20"/>
              </w:rPr>
              <w:t>-</w:t>
            </w:r>
            <w:r w:rsidRPr="002D5A59">
              <w:rPr>
                <w:sz w:val="20"/>
                <w:szCs w:val="20"/>
              </w:rPr>
              <w:t xml:space="preserve"> День Победы</w:t>
            </w:r>
          </w:p>
          <w:p w14:paraId="39A86D58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10 мая - </w:t>
            </w:r>
            <w:r w:rsidRPr="002D5A59">
              <w:rPr>
                <w:sz w:val="20"/>
                <w:szCs w:val="20"/>
              </w:rPr>
              <w:t xml:space="preserve">выходной день </w:t>
            </w:r>
          </w:p>
          <w:p w14:paraId="0D77ABA7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11 мая - </w:t>
            </w:r>
            <w:r w:rsidRPr="002D5A59">
              <w:rPr>
                <w:color w:val="C00000"/>
                <w:sz w:val="20"/>
                <w:szCs w:val="20"/>
              </w:rPr>
              <w:t>выходной день (переносится с субботы 9 мая,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color w:val="C00000"/>
                <w:sz w:val="20"/>
                <w:szCs w:val="20"/>
              </w:rPr>
              <w:t>как выходной день, совпавший с нерабочим праздничным днем)</w:t>
            </w:r>
          </w:p>
        </w:tc>
        <w:tc>
          <w:tcPr>
            <w:tcW w:w="3544" w:type="dxa"/>
            <w:shd w:val="clear" w:color="auto" w:fill="auto"/>
          </w:tcPr>
          <w:p w14:paraId="4300E19C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 мая - </w:t>
            </w:r>
            <w:r w:rsidRPr="002D5A59">
              <w:rPr>
                <w:sz w:val="20"/>
                <w:szCs w:val="20"/>
              </w:rPr>
              <w:t>нерабочий праздничный день - Праздник Весны и Труда</w:t>
            </w:r>
          </w:p>
          <w:p w14:paraId="13DC0381" w14:textId="77777777" w:rsidR="002D5A59" w:rsidRPr="002D5A59" w:rsidRDefault="002D5A59" w:rsidP="005A4BAC">
            <w:pPr>
              <w:pStyle w:val="ConsPlusNormal"/>
              <w:jc w:val="both"/>
              <w:rPr>
                <w:b/>
                <w:color w:val="C00000"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2 мая - </w:t>
            </w:r>
            <w:r w:rsidRPr="002D5A59">
              <w:rPr>
                <w:bCs/>
                <w:sz w:val="20"/>
                <w:szCs w:val="20"/>
              </w:rPr>
              <w:t>рабочий день</w:t>
            </w:r>
          </w:p>
          <w:p w14:paraId="7A7F1991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3 мая - </w:t>
            </w:r>
            <w:r w:rsidRPr="002D5A59">
              <w:rPr>
                <w:sz w:val="20"/>
                <w:szCs w:val="20"/>
              </w:rPr>
              <w:t xml:space="preserve">выходной день </w:t>
            </w:r>
          </w:p>
          <w:p w14:paraId="7904C83B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9 мая - </w:t>
            </w:r>
            <w:r w:rsidRPr="002D5A59">
              <w:rPr>
                <w:sz w:val="20"/>
                <w:szCs w:val="20"/>
              </w:rPr>
              <w:t xml:space="preserve">нерабочий праздничный день </w:t>
            </w:r>
            <w:r w:rsidRPr="002D5A59">
              <w:rPr>
                <w:b/>
                <w:sz w:val="20"/>
                <w:szCs w:val="20"/>
              </w:rPr>
              <w:t>-</w:t>
            </w:r>
            <w:r w:rsidRPr="002D5A59">
              <w:rPr>
                <w:sz w:val="20"/>
                <w:szCs w:val="20"/>
              </w:rPr>
              <w:t xml:space="preserve"> День Победы</w:t>
            </w:r>
          </w:p>
          <w:p w14:paraId="478289AD" w14:textId="77777777" w:rsidR="002D5A59" w:rsidRPr="002D5A59" w:rsidRDefault="002D5A59" w:rsidP="005A4BAC">
            <w:pPr>
              <w:pStyle w:val="ConsPlusNormal"/>
              <w:jc w:val="both"/>
              <w:rPr>
                <w:bCs/>
                <w:color w:val="C00000"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10 мая - </w:t>
            </w:r>
            <w:r w:rsidRPr="002D5A59">
              <w:rPr>
                <w:bCs/>
                <w:sz w:val="20"/>
                <w:szCs w:val="20"/>
              </w:rPr>
              <w:t>выходной</w:t>
            </w:r>
            <w:r w:rsidRPr="002D5A59">
              <w:rPr>
                <w:b/>
                <w:sz w:val="20"/>
                <w:szCs w:val="20"/>
              </w:rPr>
              <w:t xml:space="preserve"> </w:t>
            </w:r>
            <w:r w:rsidRPr="002D5A59">
              <w:rPr>
                <w:bCs/>
                <w:sz w:val="20"/>
                <w:szCs w:val="20"/>
              </w:rPr>
              <w:t>день</w:t>
            </w:r>
          </w:p>
          <w:p w14:paraId="75E890A1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11 мая - </w:t>
            </w:r>
            <w:r w:rsidRPr="002D5A59">
              <w:rPr>
                <w:bCs/>
                <w:color w:val="C00000"/>
                <w:sz w:val="20"/>
                <w:szCs w:val="20"/>
              </w:rPr>
              <w:t>рабочий день</w:t>
            </w:r>
          </w:p>
        </w:tc>
      </w:tr>
      <w:tr w:rsidR="002D5A59" w:rsidRPr="002D5A59" w14:paraId="0C962380" w14:textId="77777777" w:rsidTr="00A917A3">
        <w:tc>
          <w:tcPr>
            <w:tcW w:w="7542" w:type="dxa"/>
            <w:gridSpan w:val="2"/>
            <w:shd w:val="clear" w:color="auto" w:fill="auto"/>
          </w:tcPr>
          <w:p w14:paraId="2F0276D9" w14:textId="77777777" w:rsidR="002D5A59" w:rsidRPr="002D5A59" w:rsidRDefault="002D5A59" w:rsidP="005A4BAC">
            <w:pPr>
              <w:pStyle w:val="ConsPlusNormal"/>
              <w:jc w:val="center"/>
              <w:rPr>
                <w:b/>
                <w:color w:val="2E74B5"/>
                <w:sz w:val="20"/>
                <w:szCs w:val="20"/>
              </w:rPr>
            </w:pPr>
            <w:r w:rsidRPr="002D5A59">
              <w:rPr>
                <w:b/>
                <w:color w:val="0000FF"/>
                <w:sz w:val="20"/>
                <w:szCs w:val="20"/>
              </w:rPr>
              <w:t>Июнь</w:t>
            </w:r>
          </w:p>
        </w:tc>
      </w:tr>
      <w:tr w:rsidR="002D5A59" w:rsidRPr="002D5A59" w14:paraId="230A1CB9" w14:textId="77777777" w:rsidTr="00A917A3">
        <w:trPr>
          <w:trHeight w:val="389"/>
        </w:trPr>
        <w:tc>
          <w:tcPr>
            <w:tcW w:w="3998" w:type="dxa"/>
            <w:shd w:val="clear" w:color="auto" w:fill="auto"/>
          </w:tcPr>
          <w:p w14:paraId="76DC8F9B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12 июня - </w:t>
            </w:r>
            <w:r w:rsidRPr="002D5A59">
              <w:rPr>
                <w:sz w:val="20"/>
                <w:szCs w:val="20"/>
              </w:rPr>
              <w:t xml:space="preserve">нерабочий праздничный день </w:t>
            </w:r>
            <w:r w:rsidRPr="002D5A59">
              <w:rPr>
                <w:b/>
                <w:sz w:val="20"/>
                <w:szCs w:val="20"/>
              </w:rPr>
              <w:t>-</w:t>
            </w:r>
            <w:r w:rsidRPr="002D5A59">
              <w:rPr>
                <w:sz w:val="20"/>
                <w:szCs w:val="20"/>
              </w:rPr>
              <w:t xml:space="preserve"> День России</w:t>
            </w:r>
          </w:p>
          <w:p w14:paraId="067E30A9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13 июня - </w:t>
            </w:r>
            <w:r w:rsidRPr="002D5A59">
              <w:rPr>
                <w:sz w:val="20"/>
                <w:szCs w:val="20"/>
              </w:rPr>
              <w:t>выходной день</w:t>
            </w:r>
          </w:p>
          <w:p w14:paraId="321D86E8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14 июня - </w:t>
            </w:r>
            <w:r w:rsidRPr="002D5A59">
              <w:rPr>
                <w:sz w:val="20"/>
                <w:szCs w:val="20"/>
              </w:rPr>
              <w:t xml:space="preserve">выходной день </w:t>
            </w:r>
          </w:p>
        </w:tc>
        <w:tc>
          <w:tcPr>
            <w:tcW w:w="3544" w:type="dxa"/>
            <w:shd w:val="clear" w:color="auto" w:fill="auto"/>
          </w:tcPr>
          <w:p w14:paraId="31CD3F02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12 июня - </w:t>
            </w:r>
            <w:r w:rsidRPr="002D5A59">
              <w:rPr>
                <w:sz w:val="20"/>
                <w:szCs w:val="20"/>
              </w:rPr>
              <w:t xml:space="preserve">нерабочий праздничный день </w:t>
            </w:r>
            <w:r w:rsidRPr="002D5A59">
              <w:rPr>
                <w:b/>
                <w:sz w:val="20"/>
                <w:szCs w:val="20"/>
              </w:rPr>
              <w:t>-</w:t>
            </w:r>
            <w:r w:rsidRPr="002D5A59">
              <w:rPr>
                <w:sz w:val="20"/>
                <w:szCs w:val="20"/>
              </w:rPr>
              <w:t xml:space="preserve"> День России</w:t>
            </w:r>
          </w:p>
          <w:p w14:paraId="29F70991" w14:textId="77777777" w:rsidR="002D5A59" w:rsidRPr="002D5A59" w:rsidRDefault="002D5A59" w:rsidP="005A4BAC">
            <w:pPr>
              <w:pStyle w:val="ConsPlusNormal"/>
              <w:jc w:val="both"/>
              <w:rPr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13 июня - </w:t>
            </w:r>
            <w:r w:rsidRPr="002D5A59">
              <w:rPr>
                <w:bCs/>
                <w:color w:val="C00000"/>
                <w:sz w:val="20"/>
                <w:szCs w:val="20"/>
              </w:rPr>
              <w:t>рабочий</w:t>
            </w:r>
            <w:r w:rsidRPr="002D5A59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2D5A59">
              <w:rPr>
                <w:color w:val="C00000"/>
                <w:sz w:val="20"/>
                <w:szCs w:val="20"/>
              </w:rPr>
              <w:t>день</w:t>
            </w:r>
            <w:r w:rsidRPr="002D5A59">
              <w:rPr>
                <w:sz w:val="20"/>
                <w:szCs w:val="20"/>
              </w:rPr>
              <w:t xml:space="preserve"> </w:t>
            </w:r>
          </w:p>
          <w:p w14:paraId="0536D15A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 xml:space="preserve">14 июня - </w:t>
            </w:r>
            <w:r w:rsidRPr="002D5A59">
              <w:rPr>
                <w:sz w:val="20"/>
                <w:szCs w:val="20"/>
              </w:rPr>
              <w:t>выходной день</w:t>
            </w:r>
          </w:p>
        </w:tc>
      </w:tr>
      <w:tr w:rsidR="002D5A59" w:rsidRPr="002D5A59" w14:paraId="5A7C7513" w14:textId="77777777" w:rsidTr="00A917A3">
        <w:tc>
          <w:tcPr>
            <w:tcW w:w="7542" w:type="dxa"/>
            <w:gridSpan w:val="2"/>
            <w:shd w:val="clear" w:color="auto" w:fill="auto"/>
          </w:tcPr>
          <w:p w14:paraId="55FCB36E" w14:textId="77777777" w:rsidR="002D5A59" w:rsidRPr="002D5A59" w:rsidRDefault="002D5A59" w:rsidP="005A4BAC">
            <w:pPr>
              <w:pStyle w:val="ConsPlusNormal"/>
              <w:jc w:val="center"/>
              <w:rPr>
                <w:b/>
                <w:color w:val="2E74B5"/>
                <w:sz w:val="20"/>
                <w:szCs w:val="20"/>
              </w:rPr>
            </w:pPr>
            <w:r w:rsidRPr="002D5A59">
              <w:rPr>
                <w:b/>
                <w:color w:val="0000FF"/>
                <w:sz w:val="20"/>
                <w:szCs w:val="20"/>
              </w:rPr>
              <w:t>Ноябрь</w:t>
            </w:r>
          </w:p>
        </w:tc>
      </w:tr>
      <w:tr w:rsidR="002D5A59" w:rsidRPr="002D5A59" w14:paraId="08A7B561" w14:textId="77777777" w:rsidTr="00A917A3">
        <w:trPr>
          <w:trHeight w:val="423"/>
        </w:trPr>
        <w:tc>
          <w:tcPr>
            <w:tcW w:w="3998" w:type="dxa"/>
            <w:shd w:val="clear" w:color="auto" w:fill="auto"/>
          </w:tcPr>
          <w:p w14:paraId="73A44C3D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>4 ноября -</w:t>
            </w:r>
            <w:r w:rsidRPr="002D5A59">
              <w:rPr>
                <w:sz w:val="20"/>
                <w:szCs w:val="20"/>
              </w:rPr>
              <w:t xml:space="preserve"> нерабочий праздничный день -</w:t>
            </w:r>
            <w:r w:rsidRPr="002D5A59">
              <w:rPr>
                <w:b/>
                <w:sz w:val="20"/>
                <w:szCs w:val="20"/>
              </w:rPr>
              <w:t xml:space="preserve"> </w:t>
            </w:r>
            <w:r w:rsidRPr="002D5A59">
              <w:rPr>
                <w:sz w:val="20"/>
                <w:szCs w:val="20"/>
              </w:rPr>
              <w:t>День народного единства</w:t>
            </w:r>
          </w:p>
        </w:tc>
        <w:tc>
          <w:tcPr>
            <w:tcW w:w="3544" w:type="dxa"/>
            <w:shd w:val="clear" w:color="auto" w:fill="auto"/>
          </w:tcPr>
          <w:p w14:paraId="010DC769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sz w:val="20"/>
                <w:szCs w:val="20"/>
              </w:rPr>
              <w:t>4 ноября -</w:t>
            </w:r>
            <w:r w:rsidRPr="002D5A59">
              <w:rPr>
                <w:sz w:val="20"/>
                <w:szCs w:val="20"/>
              </w:rPr>
              <w:t xml:space="preserve"> нерабочий праздничный день -</w:t>
            </w:r>
            <w:r w:rsidRPr="002D5A59">
              <w:rPr>
                <w:b/>
                <w:sz w:val="20"/>
                <w:szCs w:val="20"/>
              </w:rPr>
              <w:t xml:space="preserve"> </w:t>
            </w:r>
            <w:r w:rsidRPr="002D5A59">
              <w:rPr>
                <w:sz w:val="20"/>
                <w:szCs w:val="20"/>
              </w:rPr>
              <w:t>День народного единства</w:t>
            </w:r>
          </w:p>
        </w:tc>
      </w:tr>
      <w:tr w:rsidR="002D5A59" w:rsidRPr="002D5A59" w14:paraId="26AD8DDF" w14:textId="77777777" w:rsidTr="00A917A3">
        <w:trPr>
          <w:trHeight w:val="172"/>
        </w:trPr>
        <w:tc>
          <w:tcPr>
            <w:tcW w:w="7542" w:type="dxa"/>
            <w:gridSpan w:val="2"/>
            <w:shd w:val="clear" w:color="auto" w:fill="auto"/>
          </w:tcPr>
          <w:p w14:paraId="24E6007D" w14:textId="77777777" w:rsidR="002D5A59" w:rsidRPr="002D5A59" w:rsidRDefault="002D5A59" w:rsidP="005A4BA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2D5A59">
              <w:rPr>
                <w:b/>
                <w:color w:val="0000FF"/>
                <w:sz w:val="20"/>
                <w:szCs w:val="20"/>
              </w:rPr>
              <w:t>Декабрь</w:t>
            </w:r>
          </w:p>
        </w:tc>
      </w:tr>
      <w:tr w:rsidR="002D5A59" w:rsidRPr="002D5A59" w14:paraId="330E49FE" w14:textId="77777777" w:rsidTr="00A917A3">
        <w:trPr>
          <w:trHeight w:val="494"/>
        </w:trPr>
        <w:tc>
          <w:tcPr>
            <w:tcW w:w="3998" w:type="dxa"/>
            <w:shd w:val="clear" w:color="auto" w:fill="auto"/>
          </w:tcPr>
          <w:p w14:paraId="6B2866A8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bCs/>
                <w:sz w:val="20"/>
                <w:szCs w:val="20"/>
              </w:rPr>
              <w:t>31 декабря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color w:val="C00000"/>
                <w:sz w:val="20"/>
                <w:szCs w:val="20"/>
              </w:rPr>
              <w:t>- выходной день (переносится с воскресенья 4 января)</w:t>
            </w:r>
          </w:p>
        </w:tc>
        <w:tc>
          <w:tcPr>
            <w:tcW w:w="3544" w:type="dxa"/>
            <w:shd w:val="clear" w:color="auto" w:fill="auto"/>
          </w:tcPr>
          <w:p w14:paraId="07F73DE6" w14:textId="77777777" w:rsidR="002D5A59" w:rsidRPr="002D5A59" w:rsidRDefault="002D5A59" w:rsidP="005A4BA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2D5A59">
              <w:rPr>
                <w:b/>
                <w:bCs/>
                <w:sz w:val="20"/>
                <w:szCs w:val="20"/>
              </w:rPr>
              <w:t>31 декабря</w:t>
            </w:r>
            <w:r w:rsidRPr="002D5A59">
              <w:rPr>
                <w:sz w:val="20"/>
                <w:szCs w:val="20"/>
              </w:rPr>
              <w:t xml:space="preserve"> </w:t>
            </w:r>
            <w:r w:rsidRPr="002D5A59">
              <w:rPr>
                <w:color w:val="C00000"/>
                <w:sz w:val="20"/>
                <w:szCs w:val="20"/>
              </w:rPr>
              <w:t>- выходной день (переносится с воскресенья 4 января)</w:t>
            </w:r>
          </w:p>
        </w:tc>
      </w:tr>
    </w:tbl>
    <w:p w14:paraId="463959E8" w14:textId="77777777" w:rsidR="002D5A59" w:rsidRPr="00253387" w:rsidRDefault="002D5A59" w:rsidP="002D5A59">
      <w:pPr>
        <w:widowControl/>
        <w:autoSpaceDE/>
        <w:adjustRightInd/>
        <w:jc w:val="center"/>
        <w:rPr>
          <w:rFonts w:ascii="Times New Roman" w:hAnsi="Times New Roman" w:cs="Times New Roman"/>
          <w:color w:val="000099"/>
          <w:kern w:val="24"/>
          <w:sz w:val="24"/>
          <w:szCs w:val="24"/>
        </w:rPr>
      </w:pPr>
    </w:p>
    <w:p w14:paraId="212D55BC" w14:textId="2132482E" w:rsidR="002A4130" w:rsidRPr="00FF0A35" w:rsidRDefault="000E26EF" w:rsidP="002D5A59">
      <w:pPr>
        <w:jc w:val="center"/>
        <w:rPr>
          <w:rFonts w:ascii="Times New Roman" w:eastAsia="Trebuchet MS" w:hAnsi="Times New Roman" w:cs="Times New Roman"/>
          <w:color w:val="0000FF"/>
          <w:sz w:val="18"/>
          <w:szCs w:val="18"/>
        </w:rPr>
      </w:pPr>
      <w:r w:rsidRPr="00FF0A35">
        <w:rPr>
          <w:rFonts w:ascii="Times New Roman" w:eastAsia="Trebuchet MS" w:hAnsi="Times New Roman" w:cs="Times New Roman"/>
          <w:color w:val="0000FF"/>
          <w:sz w:val="18"/>
          <w:szCs w:val="18"/>
        </w:rPr>
        <w:t xml:space="preserve"> </w:t>
      </w:r>
    </w:p>
    <w:p w14:paraId="6671C2E8" w14:textId="77777777" w:rsidR="00FF0A35" w:rsidRPr="00FF0A35" w:rsidRDefault="00FF0A35" w:rsidP="00B677C1">
      <w:pPr>
        <w:jc w:val="center"/>
        <w:rPr>
          <w:rFonts w:ascii="Times New Roman" w:eastAsia="Trebuchet MS" w:hAnsi="Times New Roman" w:cs="Times New Roman"/>
          <w:color w:val="0000FF"/>
          <w:sz w:val="18"/>
          <w:szCs w:val="18"/>
        </w:rPr>
      </w:pPr>
    </w:p>
    <w:sectPr w:rsidR="00FF0A35" w:rsidRPr="00FF0A35" w:rsidSect="00957A5C">
      <w:pgSz w:w="16838" w:h="11906" w:orient="landscape"/>
      <w:pgMar w:top="142" w:right="678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5C"/>
    <w:rsid w:val="00034743"/>
    <w:rsid w:val="000439F5"/>
    <w:rsid w:val="000C56FE"/>
    <w:rsid w:val="000E26EF"/>
    <w:rsid w:val="00141395"/>
    <w:rsid w:val="001428C0"/>
    <w:rsid w:val="00195000"/>
    <w:rsid w:val="001F06AE"/>
    <w:rsid w:val="00205156"/>
    <w:rsid w:val="002262C3"/>
    <w:rsid w:val="0023621E"/>
    <w:rsid w:val="00252CBE"/>
    <w:rsid w:val="00275CDE"/>
    <w:rsid w:val="002A4130"/>
    <w:rsid w:val="002C747F"/>
    <w:rsid w:val="002D5A59"/>
    <w:rsid w:val="003004BB"/>
    <w:rsid w:val="00305D83"/>
    <w:rsid w:val="00334775"/>
    <w:rsid w:val="003704B5"/>
    <w:rsid w:val="003975BD"/>
    <w:rsid w:val="00436AF9"/>
    <w:rsid w:val="004D11F6"/>
    <w:rsid w:val="00545561"/>
    <w:rsid w:val="00547EE1"/>
    <w:rsid w:val="00551290"/>
    <w:rsid w:val="005639D1"/>
    <w:rsid w:val="005E6D6B"/>
    <w:rsid w:val="006523CD"/>
    <w:rsid w:val="00685CBC"/>
    <w:rsid w:val="006B0538"/>
    <w:rsid w:val="006C58A6"/>
    <w:rsid w:val="006E04E7"/>
    <w:rsid w:val="00807908"/>
    <w:rsid w:val="00826E73"/>
    <w:rsid w:val="0086626A"/>
    <w:rsid w:val="008A3651"/>
    <w:rsid w:val="00957A5C"/>
    <w:rsid w:val="009B5A51"/>
    <w:rsid w:val="009D350C"/>
    <w:rsid w:val="009F7902"/>
    <w:rsid w:val="00A70C99"/>
    <w:rsid w:val="00A84656"/>
    <w:rsid w:val="00A8706D"/>
    <w:rsid w:val="00A917A3"/>
    <w:rsid w:val="00B677C1"/>
    <w:rsid w:val="00B92CB7"/>
    <w:rsid w:val="00BC0E46"/>
    <w:rsid w:val="00BC79D5"/>
    <w:rsid w:val="00BD64A2"/>
    <w:rsid w:val="00C31134"/>
    <w:rsid w:val="00D21808"/>
    <w:rsid w:val="00D92CAD"/>
    <w:rsid w:val="00D94140"/>
    <w:rsid w:val="00DA3C25"/>
    <w:rsid w:val="00E20DD9"/>
    <w:rsid w:val="00E316B3"/>
    <w:rsid w:val="00E33750"/>
    <w:rsid w:val="00E84761"/>
    <w:rsid w:val="00EC37D2"/>
    <w:rsid w:val="00ED0616"/>
    <w:rsid w:val="00ED2363"/>
    <w:rsid w:val="00F00AAD"/>
    <w:rsid w:val="00F67C91"/>
    <w:rsid w:val="00FA28BB"/>
    <w:rsid w:val="00FA69E6"/>
    <w:rsid w:val="00FE1BF7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D63D"/>
  <w15:chartTrackingRefBased/>
  <w15:docId w15:val="{C0CC09C5-E4CC-47BD-A7EF-1D05DE81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57A5C"/>
    <w:pPr>
      <w:widowControl/>
      <w:autoSpaceDE/>
      <w:autoSpaceDN/>
      <w:adjustRightInd/>
      <w:spacing w:after="24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a4">
    <w:name w:val="Balloon Text"/>
    <w:basedOn w:val="a"/>
    <w:link w:val="a5"/>
    <w:unhideWhenUsed/>
    <w:rsid w:val="008079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807908"/>
    <w:rPr>
      <w:rFonts w:ascii="Segoe UI" w:eastAsia="Times New Roman" w:hAnsi="Segoe UI" w:cs="Segoe UI"/>
      <w:b/>
      <w:bCs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3375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523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b w:val="0"/>
      <w:bCs w:val="0"/>
    </w:rPr>
  </w:style>
  <w:style w:type="character" w:customStyle="1" w:styleId="HTML0">
    <w:name w:val="Стандартный HTML Знак"/>
    <w:basedOn w:val="a0"/>
    <w:link w:val="HTML"/>
    <w:uiPriority w:val="99"/>
    <w:rsid w:val="006523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3"/>
    <w:uiPriority w:val="99"/>
    <w:unhideWhenUsed/>
    <w:rsid w:val="000E26EF"/>
    <w:pPr>
      <w:widowControl/>
      <w:autoSpaceDE/>
      <w:autoSpaceDN/>
      <w:adjustRightInd/>
      <w:spacing w:after="240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1F06AE"/>
    <w:rPr>
      <w:color w:val="605E5C"/>
      <w:shd w:val="clear" w:color="auto" w:fill="E1DFDD"/>
    </w:rPr>
  </w:style>
  <w:style w:type="paragraph" w:styleId="a9">
    <w:basedOn w:val="a"/>
    <w:next w:val="a3"/>
    <w:uiPriority w:val="99"/>
    <w:unhideWhenUsed/>
    <w:rsid w:val="002D5A59"/>
    <w:pPr>
      <w:widowControl/>
      <w:autoSpaceDE/>
      <w:autoSpaceDN/>
      <w:adjustRightInd/>
      <w:spacing w:after="240"/>
    </w:pPr>
    <w:rPr>
      <w:rFonts w:ascii="Times New Roman" w:hAnsi="Times New Roman" w:cs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64326BC6A177D71159278AED6AA3D1DF&amp;req=doc&amp;base=LAW&amp;n=330121&amp;dst=1803&amp;fld=134&amp;REFFIELD=134&amp;REFDST=100633&amp;REFDOC=324358&amp;REFBASE=LAW&amp;stat=refcode%3D16876%3Bdstident%3D1803%3Bindex%3D798&amp;date=08.08.2019" TargetMode="External"/><Relationship Id="rId12" Type="http://schemas.openxmlformats.org/officeDocument/2006/relationships/hyperlink" Target="http://www.stvprof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DD4955F8041B062EBB702BE90A21FD5E72A3565313740943F965F67D575B1DAE48E2DA9C121798G0D1P" TargetMode="External"/><Relationship Id="rId11" Type="http://schemas.openxmlformats.org/officeDocument/2006/relationships/hyperlink" Target="http://www.eseur.ru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</dc:creator>
  <cp:keywords/>
  <dc:description/>
  <cp:lastModifiedBy>Ирина</cp:lastModifiedBy>
  <cp:revision>49</cp:revision>
  <cp:lastPrinted>2023-10-18T12:43:00Z</cp:lastPrinted>
  <dcterms:created xsi:type="dcterms:W3CDTF">2015-11-30T06:04:00Z</dcterms:created>
  <dcterms:modified xsi:type="dcterms:W3CDTF">2025-10-21T14:47:00Z</dcterms:modified>
</cp:coreProperties>
</file>